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05" w:rsidRDefault="00AF28D1" w:rsidP="003F5A05">
      <w:pPr>
        <w:spacing w:line="312" w:lineRule="auto"/>
        <w:rPr>
          <w:sz w:val="27"/>
          <w:szCs w:val="27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B609B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3F5A05">
        <w:rPr>
          <w:sz w:val="27"/>
          <w:szCs w:val="27"/>
        </w:rPr>
        <w:t>КАРАР                                                                                  ПОСТАНОВЛЕНИЕ</w:t>
      </w:r>
    </w:p>
    <w:p w:rsidR="003F5A05" w:rsidRDefault="003F5A05" w:rsidP="003F5A05">
      <w:pPr>
        <w:spacing w:line="312" w:lineRule="auto"/>
        <w:rPr>
          <w:sz w:val="27"/>
          <w:szCs w:val="27"/>
        </w:rPr>
      </w:pPr>
    </w:p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F5A05" w:rsidTr="003F5A05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3F5A05" w:rsidRDefault="003F5A05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3F5A05" w:rsidRDefault="003F5A05">
            <w:pPr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F5A05" w:rsidRDefault="003F5A05">
            <w:pPr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5A05" w:rsidRDefault="003F5A05">
            <w:pPr>
              <w:rPr>
                <w:rFonts w:ascii="BashFont" w:hAnsi="BashFont"/>
                <w:b/>
              </w:rPr>
            </w:pPr>
          </w:p>
          <w:p w:rsidR="003F5A05" w:rsidRDefault="003F5A05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F5A05" w:rsidRDefault="003F5A05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3F5A05" w:rsidRDefault="003F5A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3F5A05" w:rsidRDefault="003F5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3F5A05" w:rsidRDefault="003F5A05">
            <w:pPr>
              <w:spacing w:after="20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3F5A05" w:rsidRDefault="003F5A05" w:rsidP="003F5A0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«19» ян</w:t>
      </w:r>
      <w:r w:rsidR="00380FA9">
        <w:rPr>
          <w:color w:val="000000"/>
          <w:sz w:val="27"/>
          <w:szCs w:val="27"/>
        </w:rPr>
        <w:t xml:space="preserve">варь  2018 </w:t>
      </w:r>
      <w:proofErr w:type="spellStart"/>
      <w:r w:rsidR="00380FA9">
        <w:rPr>
          <w:color w:val="000000"/>
          <w:sz w:val="27"/>
          <w:szCs w:val="27"/>
        </w:rPr>
        <w:t>й</w:t>
      </w:r>
      <w:proofErr w:type="spellEnd"/>
      <w:r w:rsidR="00380FA9">
        <w:rPr>
          <w:color w:val="000000"/>
          <w:sz w:val="27"/>
          <w:szCs w:val="27"/>
        </w:rPr>
        <w:t>.                № 7</w:t>
      </w:r>
      <w:r>
        <w:rPr>
          <w:color w:val="000000"/>
          <w:sz w:val="27"/>
          <w:szCs w:val="27"/>
        </w:rPr>
        <w:t xml:space="preserve">                    «19 » января 2018 г.</w:t>
      </w:r>
    </w:p>
    <w:p w:rsidR="008E6447" w:rsidRDefault="008E6447">
      <w:pPr>
        <w:rPr>
          <w:rStyle w:val="a9"/>
          <w:b w:val="0"/>
          <w:sz w:val="28"/>
          <w:szCs w:val="28"/>
        </w:rPr>
      </w:pPr>
    </w:p>
    <w:p w:rsidR="009906BD" w:rsidRPr="009906BD" w:rsidRDefault="009906BD" w:rsidP="009906BD">
      <w:pPr>
        <w:pStyle w:val="3"/>
        <w:shd w:val="clear" w:color="auto" w:fill="auto"/>
        <w:spacing w:line="270" w:lineRule="exact"/>
        <w:ind w:right="80"/>
        <w:jc w:val="center"/>
      </w:pPr>
      <w:r w:rsidRPr="009906BD">
        <w:rPr>
          <w:color w:val="000000"/>
        </w:rPr>
        <w:t>Об определении перечня объектов для отбывания осужденными</w:t>
      </w:r>
    </w:p>
    <w:p w:rsidR="009906BD" w:rsidRPr="009906BD" w:rsidRDefault="009906BD" w:rsidP="009906BD">
      <w:pPr>
        <w:pStyle w:val="3"/>
        <w:shd w:val="clear" w:color="auto" w:fill="auto"/>
        <w:spacing w:after="266" w:line="270" w:lineRule="exact"/>
        <w:ind w:right="80"/>
        <w:jc w:val="center"/>
      </w:pPr>
      <w:r w:rsidRPr="009906BD">
        <w:rPr>
          <w:color w:val="000000"/>
        </w:rPr>
        <w:t>исправительных работ.</w:t>
      </w:r>
    </w:p>
    <w:p w:rsidR="009906BD" w:rsidRDefault="009906BD" w:rsidP="009906BD">
      <w:pPr>
        <w:pStyle w:val="3"/>
        <w:shd w:val="clear" w:color="auto" w:fill="auto"/>
        <w:spacing w:line="295" w:lineRule="exact"/>
        <w:ind w:left="60" w:right="20" w:firstLine="240"/>
        <w:jc w:val="both"/>
      </w:pPr>
      <w:r>
        <w:rPr>
          <w:color w:val="000000"/>
        </w:rPr>
        <w:t xml:space="preserve">В соответствии со ст. 50 УК РФ и 39 </w:t>
      </w:r>
      <w:r>
        <w:rPr>
          <w:sz w:val="28"/>
        </w:rPr>
        <w:t>Уголовно-исполнительного кодекса Российской Федерации,</w:t>
      </w:r>
      <w:r>
        <w:rPr>
          <w:color w:val="000000"/>
        </w:rPr>
        <w:t xml:space="preserve"> наказание в виде исправительных работ отбывается в местах, </w:t>
      </w:r>
      <w:r>
        <w:rPr>
          <w:rStyle w:val="21"/>
        </w:rPr>
        <w:t xml:space="preserve">определяемых </w:t>
      </w:r>
      <w:r>
        <w:rPr>
          <w:color w:val="000000"/>
        </w:rPr>
        <w:t>органами местного самоуправления по согласованию с уголовно-исполнительными инспекциями. В связи с необходимостью создания условий для отбывания данного вида наказания и определения перечня объектов ПОСТАНОВЛЯЮ:</w:t>
      </w:r>
    </w:p>
    <w:p w:rsidR="009906BD" w:rsidRDefault="009906BD" w:rsidP="009906BD">
      <w:pPr>
        <w:pStyle w:val="3"/>
        <w:shd w:val="clear" w:color="auto" w:fill="auto"/>
        <w:tabs>
          <w:tab w:val="left" w:pos="2043"/>
        </w:tabs>
        <w:spacing w:line="295" w:lineRule="exact"/>
        <w:ind w:right="20"/>
        <w:jc w:val="both"/>
      </w:pPr>
      <w:r>
        <w:rPr>
          <w:color w:val="000000"/>
        </w:rPr>
        <w:t>1.Утвердить</w:t>
      </w:r>
      <w:r>
        <w:rPr>
          <w:color w:val="000000"/>
        </w:rPr>
        <w:tab/>
        <w:t xml:space="preserve">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color w:val="000000"/>
        </w:rPr>
        <w:t>Ишмухаметовский</w:t>
      </w:r>
      <w:proofErr w:type="spellEnd"/>
      <w:r>
        <w:rPr>
          <w:color w:val="000000"/>
        </w:rPr>
        <w:t xml:space="preserve"> сельсовет муниципального района Баймакский район Республики Башк</w:t>
      </w:r>
      <w:r>
        <w:rPr>
          <w:rStyle w:val="12"/>
        </w:rPr>
        <w:t>ор</w:t>
      </w:r>
      <w:r>
        <w:rPr>
          <w:color w:val="000000"/>
        </w:rPr>
        <w:t>тостан.</w:t>
      </w:r>
    </w:p>
    <w:p w:rsidR="009906BD" w:rsidRDefault="009906BD" w:rsidP="009906BD">
      <w:pPr>
        <w:pStyle w:val="3"/>
        <w:shd w:val="clear" w:color="auto" w:fill="auto"/>
        <w:tabs>
          <w:tab w:val="left" w:pos="2521"/>
        </w:tabs>
        <w:spacing w:line="295" w:lineRule="exact"/>
        <w:ind w:right="20"/>
        <w:jc w:val="both"/>
      </w:pPr>
      <w:r>
        <w:rPr>
          <w:color w:val="000000"/>
        </w:rPr>
        <w:t>2.Рекомендовать</w:t>
      </w:r>
      <w:r>
        <w:rPr>
          <w:color w:val="000000"/>
        </w:rPr>
        <w:tab/>
        <w:t>администрациям данных организаций предоставить фронт работ, подготовить конкретные рабочие места и задания, средства труда, обеспечить действие правил охраны труда и техники безопасности, производственной санитарии.</w:t>
      </w:r>
    </w:p>
    <w:p w:rsidR="009906BD" w:rsidRDefault="009906BD" w:rsidP="009906BD">
      <w:pPr>
        <w:pStyle w:val="3"/>
        <w:shd w:val="clear" w:color="auto" w:fill="auto"/>
        <w:tabs>
          <w:tab w:val="left" w:pos="505"/>
        </w:tabs>
        <w:spacing w:line="295" w:lineRule="exact"/>
        <w:ind w:right="20"/>
        <w:jc w:val="both"/>
        <w:rPr>
          <w:color w:val="000000"/>
        </w:rPr>
      </w:pPr>
      <w:r>
        <w:rPr>
          <w:color w:val="000000"/>
        </w:rPr>
        <w:t xml:space="preserve"> 3.Рекомендовать руководителям организаций, указанных в перечне,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осужденными определенных для них работ, уведомлять уголовно-исполнительную инспекцию об уклонении осужденных от отбывания наказания.</w:t>
      </w:r>
    </w:p>
    <w:p w:rsidR="009906BD" w:rsidRDefault="009906BD" w:rsidP="009906BD">
      <w:pPr>
        <w:pStyle w:val="3"/>
        <w:shd w:val="clear" w:color="auto" w:fill="auto"/>
        <w:spacing w:line="270" w:lineRule="exact"/>
        <w:ind w:right="80"/>
        <w:rPr>
          <w:color w:val="000000"/>
        </w:rPr>
      </w:pPr>
    </w:p>
    <w:p w:rsidR="009906BD" w:rsidRPr="009906BD" w:rsidRDefault="009906BD" w:rsidP="009906BD">
      <w:pPr>
        <w:pStyle w:val="3"/>
        <w:shd w:val="clear" w:color="auto" w:fill="auto"/>
        <w:spacing w:line="270" w:lineRule="exact"/>
        <w:ind w:right="80"/>
      </w:pPr>
      <w:r>
        <w:rPr>
          <w:color w:val="000000"/>
        </w:rPr>
        <w:t>4.</w:t>
      </w:r>
      <w:r w:rsidRPr="009906BD">
        <w:rPr>
          <w:color w:val="000000"/>
          <w:sz w:val="28"/>
          <w:szCs w:val="28"/>
          <w:lang w:eastAsia="ru-RU"/>
        </w:rPr>
        <w:t xml:space="preserve"> </w:t>
      </w:r>
      <w:r w:rsidRPr="005164B3">
        <w:rPr>
          <w:color w:val="000000"/>
          <w:sz w:val="28"/>
          <w:szCs w:val="28"/>
          <w:lang w:eastAsia="ru-RU"/>
        </w:rPr>
        <w:t>Признать утратившим силу постановление Администрации сельского поселения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Ишмухаметовский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5164B3">
        <w:rPr>
          <w:color w:val="000000"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 №</w:t>
      </w:r>
      <w:r>
        <w:rPr>
          <w:color w:val="000000"/>
          <w:sz w:val="28"/>
          <w:szCs w:val="28"/>
          <w:lang w:eastAsia="ru-RU"/>
        </w:rPr>
        <w:t xml:space="preserve"> 2</w:t>
      </w:r>
      <w:r w:rsidRPr="005164B3">
        <w:rPr>
          <w:color w:val="000000"/>
          <w:sz w:val="28"/>
          <w:szCs w:val="28"/>
          <w:lang w:eastAsia="ru-RU"/>
        </w:rPr>
        <w:t xml:space="preserve"> от</w:t>
      </w:r>
      <w:r>
        <w:rPr>
          <w:color w:val="000000"/>
          <w:sz w:val="28"/>
          <w:szCs w:val="28"/>
          <w:lang w:eastAsia="ru-RU"/>
        </w:rPr>
        <w:t xml:space="preserve"> 09.03.2010 года «</w:t>
      </w:r>
      <w:r>
        <w:rPr>
          <w:color w:val="000000"/>
        </w:rPr>
        <w:t xml:space="preserve">Об определении </w:t>
      </w:r>
      <w:r w:rsidRPr="009906BD">
        <w:rPr>
          <w:color w:val="000000"/>
        </w:rPr>
        <w:t>перечня объектов для отбывания осужденными</w:t>
      </w:r>
    </w:p>
    <w:p w:rsidR="009906BD" w:rsidRDefault="009906BD" w:rsidP="009906BD">
      <w:pPr>
        <w:pStyle w:val="3"/>
        <w:shd w:val="clear" w:color="auto" w:fill="auto"/>
        <w:spacing w:after="266" w:line="270" w:lineRule="exact"/>
        <w:ind w:right="80"/>
      </w:pPr>
      <w:r w:rsidRPr="009906BD">
        <w:rPr>
          <w:color w:val="000000"/>
        </w:rPr>
        <w:t>исправительных работ</w:t>
      </w:r>
      <w:r>
        <w:rPr>
          <w:color w:val="000000"/>
        </w:rPr>
        <w:t>»</w:t>
      </w:r>
    </w:p>
    <w:p w:rsidR="009906BD" w:rsidRPr="009906BD" w:rsidRDefault="009906BD" w:rsidP="009906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906BD">
        <w:rPr>
          <w:rFonts w:ascii="Times New Roman" w:hAnsi="Times New Roman" w:cs="Times New Roman"/>
          <w:b w:val="0"/>
          <w:color w:val="000000"/>
          <w:sz w:val="28"/>
          <w:szCs w:val="28"/>
        </w:rPr>
        <w:t>5.</w:t>
      </w:r>
      <w:proofErr w:type="gramStart"/>
      <w:r w:rsidRPr="009906BD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</w:t>
      </w:r>
      <w:r w:rsidRPr="009906BD"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за</w:t>
      </w:r>
      <w:proofErr w:type="gramEnd"/>
      <w:r w:rsidRPr="009906B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9906BD" w:rsidRDefault="009906BD" w:rsidP="009906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06B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Глава  сельского поселения                                       Ф.С.Рахматуллин.</w:t>
      </w:r>
    </w:p>
    <w:p w:rsidR="009906BD" w:rsidRDefault="009906BD" w:rsidP="009906BD">
      <w:pPr>
        <w:pStyle w:val="3"/>
        <w:shd w:val="clear" w:color="auto" w:fill="auto"/>
        <w:spacing w:after="266" w:line="270" w:lineRule="exact"/>
        <w:ind w:right="80"/>
        <w:sectPr w:rsidR="009906BD">
          <w:pgSz w:w="11906" w:h="16838"/>
          <w:pgMar w:top="2579" w:right="1089" w:bottom="2461" w:left="1253" w:header="0" w:footer="3" w:gutter="0"/>
          <w:cols w:space="720"/>
        </w:sectPr>
      </w:pPr>
    </w:p>
    <w:p w:rsidR="009906BD" w:rsidRDefault="009906BD" w:rsidP="009906BD">
      <w:pPr>
        <w:jc w:val="right"/>
      </w:pPr>
      <w:r>
        <w:lastRenderedPageBreak/>
        <w:t xml:space="preserve">         Приложение</w:t>
      </w:r>
    </w:p>
    <w:p w:rsidR="009906BD" w:rsidRDefault="009906BD" w:rsidP="009906BD">
      <w:pPr>
        <w:jc w:val="right"/>
      </w:pPr>
      <w:r>
        <w:t xml:space="preserve">                                                                                                   К постановлению администрации</w:t>
      </w:r>
    </w:p>
    <w:p w:rsidR="009906BD" w:rsidRDefault="009906BD" w:rsidP="009906BD">
      <w:pPr>
        <w:jc w:val="right"/>
      </w:pPr>
      <w:r>
        <w:t xml:space="preserve">                                                                                                   сельского поселения  </w:t>
      </w:r>
    </w:p>
    <w:p w:rsidR="009906BD" w:rsidRDefault="009906BD" w:rsidP="009906BD">
      <w:pPr>
        <w:jc w:val="right"/>
      </w:pPr>
      <w:r>
        <w:t xml:space="preserve">                                                                                                   </w:t>
      </w:r>
      <w:proofErr w:type="spellStart"/>
      <w:r>
        <w:t>Ишмухаметовский</w:t>
      </w:r>
      <w:proofErr w:type="spellEnd"/>
      <w:r>
        <w:t xml:space="preserve"> сельсовет</w:t>
      </w:r>
    </w:p>
    <w:p w:rsidR="009906BD" w:rsidRDefault="009906BD" w:rsidP="009906BD">
      <w:pPr>
        <w:jc w:val="right"/>
      </w:pPr>
      <w:r>
        <w:t xml:space="preserve">                                                                                                   от 19 января 2018 года     № 7</w:t>
      </w:r>
    </w:p>
    <w:p w:rsidR="00380FA9" w:rsidRDefault="00380FA9" w:rsidP="00380F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FA9" w:rsidRDefault="00380FA9" w:rsidP="00380F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FA9" w:rsidRDefault="00380FA9" w:rsidP="00380F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06BD" w:rsidRPr="009277B4" w:rsidRDefault="009906BD" w:rsidP="009906BD">
      <w:pPr>
        <w:pStyle w:val="ab"/>
        <w:tabs>
          <w:tab w:val="clear" w:pos="4677"/>
          <w:tab w:val="clear" w:pos="9355"/>
          <w:tab w:val="left" w:pos="6362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 xml:space="preserve">СОГЛАСОВАНО                                       </w:t>
      </w:r>
      <w:r w:rsidRPr="009277B4">
        <w:rPr>
          <w:rFonts w:ascii="Arial" w:hAnsi="Arial" w:cs="Arial"/>
          <w:sz w:val="24"/>
          <w:lang w:val="be-BY"/>
        </w:rPr>
        <w:tab/>
        <w:t>УТВЕРЖДАЮ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>Начальник филиала по                                Главы администрации сельского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 xml:space="preserve">Баймакскому району ФКУ УИИ                </w:t>
      </w:r>
      <w:r>
        <w:rPr>
          <w:rFonts w:ascii="Arial" w:hAnsi="Arial" w:cs="Arial"/>
          <w:sz w:val="24"/>
          <w:lang w:val="be-BY"/>
        </w:rPr>
        <w:t xml:space="preserve">    </w:t>
      </w:r>
      <w:r w:rsidRPr="009277B4">
        <w:rPr>
          <w:rFonts w:ascii="Arial" w:hAnsi="Arial" w:cs="Arial"/>
          <w:sz w:val="24"/>
          <w:lang w:val="be-BY"/>
        </w:rPr>
        <w:t>поселения Бекешевский сельсовет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 xml:space="preserve">УФСИН России по РБ    </w:t>
      </w:r>
      <w:r>
        <w:rPr>
          <w:rFonts w:ascii="Arial" w:hAnsi="Arial" w:cs="Arial"/>
          <w:sz w:val="24"/>
          <w:lang w:val="be-BY"/>
        </w:rPr>
        <w:t xml:space="preserve">                               </w:t>
      </w:r>
      <w:r w:rsidRPr="009277B4">
        <w:rPr>
          <w:rFonts w:ascii="Arial" w:hAnsi="Arial" w:cs="Arial"/>
          <w:sz w:val="24"/>
          <w:lang w:val="be-BY"/>
        </w:rPr>
        <w:t>муниципального района Баймакский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 xml:space="preserve">Подполковник внутренней службы           </w:t>
      </w:r>
      <w:r>
        <w:rPr>
          <w:rFonts w:ascii="Arial" w:hAnsi="Arial" w:cs="Arial"/>
          <w:sz w:val="24"/>
          <w:lang w:val="be-BY"/>
        </w:rPr>
        <w:t xml:space="preserve">   </w:t>
      </w:r>
      <w:r w:rsidRPr="009277B4">
        <w:rPr>
          <w:rFonts w:ascii="Arial" w:hAnsi="Arial" w:cs="Arial"/>
          <w:sz w:val="24"/>
          <w:lang w:val="be-BY"/>
        </w:rPr>
        <w:t>район Республики Башкортостан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 xml:space="preserve">                                                                              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>_______________ З.Ф. Байзигитова.               _____________Р.В.Камаритдинова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  <w:r w:rsidRPr="009277B4">
        <w:rPr>
          <w:rFonts w:ascii="Arial" w:hAnsi="Arial" w:cs="Arial"/>
          <w:sz w:val="24"/>
          <w:lang w:val="be-BY"/>
        </w:rPr>
        <w:t>“ _____” _________________ 2018г.                “ ____” _________________ 2018г.</w:t>
      </w:r>
    </w:p>
    <w:p w:rsidR="009906BD" w:rsidRPr="009277B4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jc w:val="both"/>
        <w:rPr>
          <w:rFonts w:ascii="Arial" w:hAnsi="Arial" w:cs="Arial"/>
          <w:sz w:val="24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jc w:val="center"/>
        <w:rPr>
          <w:rFonts w:ascii="Arial" w:hAnsi="Arial" w:cs="Arial"/>
          <w:sz w:val="24"/>
          <w:lang w:val="be-BY"/>
        </w:rPr>
      </w:pPr>
      <w:r w:rsidRPr="00A4285B">
        <w:rPr>
          <w:rFonts w:ascii="Arial" w:hAnsi="Arial" w:cs="Arial"/>
          <w:sz w:val="24"/>
          <w:lang w:val="be-BY"/>
        </w:rPr>
        <w:t>ЛИСТ СОГЛАСОВАНИЯ</w:t>
      </w:r>
    </w:p>
    <w:p w:rsidR="009906BD" w:rsidRPr="00A4285B" w:rsidRDefault="009906BD" w:rsidP="009906BD">
      <w:pPr>
        <w:pStyle w:val="ab"/>
        <w:tabs>
          <w:tab w:val="clear" w:pos="4677"/>
        </w:tabs>
        <w:jc w:val="center"/>
        <w:rPr>
          <w:rFonts w:ascii="Arial" w:hAnsi="Arial" w:cs="Arial"/>
          <w:sz w:val="24"/>
          <w:lang w:val="be-BY"/>
        </w:rPr>
      </w:pPr>
    </w:p>
    <w:p w:rsidR="009906BD" w:rsidRPr="00A4285B" w:rsidRDefault="009906BD" w:rsidP="009906BD">
      <w:pPr>
        <w:pStyle w:val="ab"/>
        <w:tabs>
          <w:tab w:val="clear" w:pos="4677"/>
        </w:tabs>
        <w:rPr>
          <w:rFonts w:ascii="Arial" w:hAnsi="Arial" w:cs="Arial"/>
          <w:sz w:val="24"/>
          <w:lang w:val="be-BY"/>
        </w:rPr>
      </w:pPr>
      <w:r w:rsidRPr="00A4285B">
        <w:rPr>
          <w:rFonts w:ascii="Arial" w:hAnsi="Arial" w:cs="Arial"/>
          <w:sz w:val="24"/>
          <w:lang w:val="be-BY"/>
        </w:rPr>
        <w:t>По определению мест для отбывания наказаний в виде исправительных работ</w:t>
      </w:r>
    </w:p>
    <w:p w:rsidR="00380FA9" w:rsidRPr="009906BD" w:rsidRDefault="00380FA9" w:rsidP="00380F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380FA9" w:rsidRDefault="00380FA9" w:rsidP="00380FA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6411"/>
        <w:gridCol w:w="2076"/>
      </w:tblGrid>
      <w:tr w:rsidR="00380FA9" w:rsidTr="00380FA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380FA9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380FA9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Наименование предприятий, хозяйств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380FA9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</w:tc>
      </w:tr>
      <w:tr w:rsidR="00380FA9" w:rsidTr="00380FA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380FA9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  <w:r>
              <w:rPr>
                <w:sz w:val="28"/>
              </w:rPr>
              <w:t>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B609B5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 ИП  </w:t>
            </w:r>
            <w:r w:rsidR="00380FA9">
              <w:rPr>
                <w:sz w:val="28"/>
              </w:rPr>
              <w:t>КФХ «Рахматуллин Г.Ф.»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A9" w:rsidRDefault="00380FA9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80FA9" w:rsidTr="00380FA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A9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A9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ИП КФХ «</w:t>
            </w:r>
            <w:proofErr w:type="spellStart"/>
            <w:r>
              <w:rPr>
                <w:sz w:val="28"/>
              </w:rPr>
              <w:t>Ярмухаметов</w:t>
            </w:r>
            <w:proofErr w:type="spellEnd"/>
            <w:r>
              <w:rPr>
                <w:sz w:val="28"/>
              </w:rPr>
              <w:t xml:space="preserve"> Р.Т»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A9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44CF" w:rsidTr="00380FA9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F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F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ИП КФХ «</w:t>
            </w:r>
            <w:proofErr w:type="spellStart"/>
            <w:r>
              <w:rPr>
                <w:sz w:val="28"/>
              </w:rPr>
              <w:t>БарлыбаевР.Ш</w:t>
            </w:r>
            <w:proofErr w:type="spellEnd"/>
            <w:r>
              <w:rPr>
                <w:sz w:val="28"/>
              </w:rPr>
              <w:t>.»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CF" w:rsidRDefault="00DF44CF">
            <w:pPr>
              <w:spacing w:line="256" w:lineRule="auto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380FA9" w:rsidRDefault="00380FA9" w:rsidP="00380FA9">
      <w:pPr>
        <w:rPr>
          <w:sz w:val="28"/>
        </w:rPr>
      </w:pPr>
    </w:p>
    <w:p w:rsidR="00380FA9" w:rsidRPr="00DF44CF" w:rsidRDefault="00B609B5" w:rsidP="00380FA9">
      <w:r w:rsidRPr="00DF44CF">
        <w:t>Согласовано</w:t>
      </w:r>
      <w:proofErr w:type="gramStart"/>
      <w:r w:rsidRPr="00DF44CF">
        <w:t xml:space="preserve"> :</w:t>
      </w:r>
      <w:proofErr w:type="gramEnd"/>
    </w:p>
    <w:p w:rsidR="00B609B5" w:rsidRPr="00DF44CF" w:rsidRDefault="00B609B5" w:rsidP="00380FA9">
      <w:r w:rsidRPr="00DF44CF">
        <w:t xml:space="preserve">  ИП   Глава КФХ  «Рахматуллин Г.Ф.»</w:t>
      </w:r>
    </w:p>
    <w:p w:rsidR="00B609B5" w:rsidRPr="00DF44CF" w:rsidRDefault="00B609B5" w:rsidP="00380FA9">
      <w:r w:rsidRPr="00DF44CF">
        <w:t xml:space="preserve"> </w:t>
      </w:r>
    </w:p>
    <w:p w:rsidR="00B609B5" w:rsidRPr="00DF44CF" w:rsidRDefault="00B609B5" w:rsidP="00380FA9">
      <w:r w:rsidRPr="00DF44CF">
        <w:t xml:space="preserve">______________  Г.Ф.Рахматуллин  </w:t>
      </w:r>
    </w:p>
    <w:p w:rsidR="00B609B5" w:rsidRPr="00DF44CF" w:rsidRDefault="00B609B5" w:rsidP="00380FA9"/>
    <w:p w:rsidR="00B609B5" w:rsidRPr="00DF44CF" w:rsidRDefault="00B609B5" w:rsidP="00380FA9">
      <w:r w:rsidRPr="00DF44CF">
        <w:t>«__»___________2018г.</w:t>
      </w:r>
    </w:p>
    <w:p w:rsidR="00380FA9" w:rsidRPr="00DF44CF" w:rsidRDefault="00380FA9" w:rsidP="00380FA9"/>
    <w:p w:rsidR="00DF44CF" w:rsidRPr="00DF44CF" w:rsidRDefault="00DF44CF" w:rsidP="00DF44CF">
      <w:r w:rsidRPr="00DF44CF">
        <w:t>Согласовано</w:t>
      </w:r>
      <w:proofErr w:type="gramStart"/>
      <w:r w:rsidRPr="00DF44CF">
        <w:t xml:space="preserve"> :</w:t>
      </w:r>
      <w:proofErr w:type="gramEnd"/>
    </w:p>
    <w:p w:rsidR="00DF44CF" w:rsidRPr="00DF44CF" w:rsidRDefault="00DF44CF" w:rsidP="00DF44CF">
      <w:r w:rsidRPr="00DF44CF">
        <w:t xml:space="preserve">  ИП   Глава КФХ  «</w:t>
      </w:r>
      <w:proofErr w:type="spellStart"/>
      <w:r w:rsidRPr="00DF44CF">
        <w:t>Ярмухаметов</w:t>
      </w:r>
      <w:proofErr w:type="spellEnd"/>
      <w:r w:rsidRPr="00DF44CF">
        <w:t xml:space="preserve"> Р.Т.»</w:t>
      </w:r>
    </w:p>
    <w:p w:rsidR="00DF44CF" w:rsidRPr="00DF44CF" w:rsidRDefault="00DF44CF" w:rsidP="00DF44CF">
      <w:r w:rsidRPr="00DF44CF">
        <w:t xml:space="preserve"> </w:t>
      </w:r>
    </w:p>
    <w:p w:rsidR="00DF44CF" w:rsidRPr="00DF44CF" w:rsidRDefault="00DF44CF" w:rsidP="00DF44CF">
      <w:r w:rsidRPr="00DF44CF">
        <w:t xml:space="preserve">______________  </w:t>
      </w:r>
      <w:proofErr w:type="spellStart"/>
      <w:r w:rsidRPr="00DF44CF">
        <w:t>Р.Т.Ярмухаметов</w:t>
      </w:r>
      <w:proofErr w:type="spellEnd"/>
      <w:proofErr w:type="gramStart"/>
      <w:r w:rsidRPr="00DF44CF">
        <w:t xml:space="preserve"> .</w:t>
      </w:r>
      <w:proofErr w:type="gramEnd"/>
    </w:p>
    <w:p w:rsidR="00DF44CF" w:rsidRPr="00DF44CF" w:rsidRDefault="00DF44CF" w:rsidP="00DF44CF"/>
    <w:p w:rsidR="00DF44CF" w:rsidRPr="00DF44CF" w:rsidRDefault="00DF44CF" w:rsidP="00DF44CF">
      <w:r w:rsidRPr="00DF44CF">
        <w:t>«__»___________2018г.</w:t>
      </w:r>
    </w:p>
    <w:p w:rsidR="00DF44CF" w:rsidRPr="00DF44CF" w:rsidRDefault="00DF44CF" w:rsidP="00DF44CF">
      <w:r w:rsidRPr="00DF44CF">
        <w:t>Согласовано</w:t>
      </w:r>
      <w:proofErr w:type="gramStart"/>
      <w:r w:rsidRPr="00DF44CF">
        <w:t xml:space="preserve"> :</w:t>
      </w:r>
      <w:proofErr w:type="gramEnd"/>
    </w:p>
    <w:p w:rsidR="00DF44CF" w:rsidRPr="00DF44CF" w:rsidRDefault="00DF44CF" w:rsidP="00DF44CF">
      <w:r w:rsidRPr="00DF44CF">
        <w:t xml:space="preserve">  ИП  </w:t>
      </w:r>
      <w:r>
        <w:t xml:space="preserve"> Глава КФХ  « </w:t>
      </w:r>
      <w:proofErr w:type="spellStart"/>
      <w:r>
        <w:t>Барлыбаев</w:t>
      </w:r>
      <w:proofErr w:type="spellEnd"/>
      <w:r>
        <w:t xml:space="preserve"> Р.Ш.</w:t>
      </w:r>
      <w:r w:rsidRPr="00DF44CF">
        <w:t>»</w:t>
      </w:r>
    </w:p>
    <w:p w:rsidR="00DF44CF" w:rsidRPr="00DF44CF" w:rsidRDefault="00DF44CF" w:rsidP="00DF44CF">
      <w:r w:rsidRPr="00DF44CF">
        <w:t xml:space="preserve"> </w:t>
      </w:r>
    </w:p>
    <w:p w:rsidR="00DF44CF" w:rsidRPr="00DF44CF" w:rsidRDefault="00DF44CF" w:rsidP="00DF44CF">
      <w:r w:rsidRPr="00DF44CF">
        <w:lastRenderedPageBreak/>
        <w:t>____</w:t>
      </w:r>
      <w:r>
        <w:t xml:space="preserve">__________   </w:t>
      </w:r>
      <w:proofErr w:type="spellStart"/>
      <w:r>
        <w:t>Барлыбаев</w:t>
      </w:r>
      <w:proofErr w:type="spellEnd"/>
      <w:r>
        <w:t xml:space="preserve"> Р.Ш.</w:t>
      </w:r>
      <w:r w:rsidRPr="00DF44CF">
        <w:t xml:space="preserve"> .</w:t>
      </w:r>
    </w:p>
    <w:p w:rsidR="00DF44CF" w:rsidRPr="00DF44CF" w:rsidRDefault="00DF44CF" w:rsidP="00DF44CF">
      <w:r w:rsidRPr="00DF44CF">
        <w:t>«__»___________2018г.</w:t>
      </w:r>
    </w:p>
    <w:p w:rsidR="00380FA9" w:rsidRDefault="00380FA9" w:rsidP="00380FA9">
      <w:pPr>
        <w:jc w:val="both"/>
        <w:rPr>
          <w:sz w:val="28"/>
          <w:szCs w:val="28"/>
        </w:rPr>
      </w:pPr>
    </w:p>
    <w:p w:rsidR="00380FA9" w:rsidRDefault="00380FA9" w:rsidP="00380FA9">
      <w:pPr>
        <w:jc w:val="both"/>
        <w:rPr>
          <w:sz w:val="28"/>
          <w:szCs w:val="28"/>
        </w:rPr>
      </w:pPr>
    </w:p>
    <w:p w:rsidR="00380FA9" w:rsidRDefault="00380FA9" w:rsidP="00380F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FA9" w:rsidRDefault="00380FA9"/>
    <w:sectPr w:rsidR="00380FA9" w:rsidSect="008E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31E"/>
    <w:multiLevelType w:val="hybridMultilevel"/>
    <w:tmpl w:val="7346D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94306"/>
    <w:multiLevelType w:val="hybridMultilevel"/>
    <w:tmpl w:val="0FEC2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137B9"/>
    <w:multiLevelType w:val="hybridMultilevel"/>
    <w:tmpl w:val="FC005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13968"/>
    <w:multiLevelType w:val="multilevel"/>
    <w:tmpl w:val="2E5000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C7"/>
    <w:rsid w:val="002D4218"/>
    <w:rsid w:val="002F3478"/>
    <w:rsid w:val="0030229C"/>
    <w:rsid w:val="0033246C"/>
    <w:rsid w:val="00380FA9"/>
    <w:rsid w:val="003F5A05"/>
    <w:rsid w:val="008E6447"/>
    <w:rsid w:val="009906BD"/>
    <w:rsid w:val="00AF28D1"/>
    <w:rsid w:val="00B156D4"/>
    <w:rsid w:val="00B609B5"/>
    <w:rsid w:val="00DB5729"/>
    <w:rsid w:val="00DF44CF"/>
    <w:rsid w:val="00E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A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834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834C7"/>
    <w:rPr>
      <w:color w:val="0000FF"/>
      <w:u w:val="single"/>
    </w:rPr>
  </w:style>
  <w:style w:type="paragraph" w:styleId="a4">
    <w:name w:val="Normal (Web)"/>
    <w:basedOn w:val="a"/>
    <w:semiHidden/>
    <w:unhideWhenUsed/>
    <w:rsid w:val="00E834C7"/>
    <w:pPr>
      <w:spacing w:before="100" w:beforeAutospacing="1" w:after="100" w:afterAutospacing="1"/>
    </w:pPr>
    <w:rPr>
      <w:sz w:val="16"/>
      <w:szCs w:val="16"/>
    </w:rPr>
  </w:style>
  <w:style w:type="paragraph" w:styleId="a5">
    <w:name w:val="Title"/>
    <w:basedOn w:val="a"/>
    <w:link w:val="a6"/>
    <w:qFormat/>
    <w:rsid w:val="00E834C7"/>
    <w:pPr>
      <w:jc w:val="center"/>
    </w:pPr>
    <w:rPr>
      <w:rFonts w:ascii="Impact" w:hAnsi="Impact"/>
      <w:b/>
      <w:bCs/>
      <w:sz w:val="40"/>
    </w:rPr>
  </w:style>
  <w:style w:type="character" w:customStyle="1" w:styleId="a6">
    <w:name w:val="Название Знак"/>
    <w:basedOn w:val="a0"/>
    <w:link w:val="a5"/>
    <w:rsid w:val="00E834C7"/>
    <w:rPr>
      <w:rFonts w:ascii="Impact" w:eastAsia="Times New Roman" w:hAnsi="Impact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E834C7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E834C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11">
    <w:name w:val="Заголовок №1"/>
    <w:rsid w:val="00E834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9">
    <w:name w:val="Strong"/>
    <w:basedOn w:val="a0"/>
    <w:qFormat/>
    <w:rsid w:val="00E834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380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Основной текст_"/>
    <w:basedOn w:val="a0"/>
    <w:link w:val="3"/>
    <w:locked/>
    <w:rsid w:val="009906B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9906B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2">
    <w:name w:val="Основной текст1"/>
    <w:basedOn w:val="aa"/>
    <w:rsid w:val="009906BD"/>
    <w:rPr>
      <w:strike/>
      <w:color w:val="000000"/>
      <w:spacing w:val="0"/>
      <w:w w:val="100"/>
      <w:position w:val="0"/>
      <w:lang w:val="ru-RU"/>
    </w:rPr>
  </w:style>
  <w:style w:type="character" w:customStyle="1" w:styleId="Arial">
    <w:name w:val="Основной текст + Arial"/>
    <w:aliases w:val="12,5 pt,Курсив"/>
    <w:basedOn w:val="aa"/>
    <w:rsid w:val="009906BD"/>
    <w:rPr>
      <w:rFonts w:ascii="Arial" w:eastAsia="Arial" w:hAnsi="Arial" w:cs="Arial"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1">
    <w:name w:val="Основной текст2"/>
    <w:basedOn w:val="aa"/>
    <w:rsid w:val="009906BD"/>
    <w:rPr>
      <w:color w:val="000000"/>
      <w:spacing w:val="0"/>
      <w:w w:val="100"/>
      <w:position w:val="0"/>
      <w:lang w:val="ru-RU"/>
    </w:rPr>
  </w:style>
  <w:style w:type="paragraph" w:styleId="ab">
    <w:name w:val="header"/>
    <w:basedOn w:val="a"/>
    <w:link w:val="ac"/>
    <w:rsid w:val="009906BD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906B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10</cp:revision>
  <dcterms:created xsi:type="dcterms:W3CDTF">2018-01-22T06:25:00Z</dcterms:created>
  <dcterms:modified xsi:type="dcterms:W3CDTF">2018-01-25T05:18:00Z</dcterms:modified>
</cp:coreProperties>
</file>