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9D034F" w:rsidTr="00C362C8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D034F" w:rsidRDefault="009D034F" w:rsidP="007868B2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9D034F" w:rsidRDefault="009D034F" w:rsidP="007868B2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 xml:space="preserve">№Ы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ИШМ)Х»М»Т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9D034F" w:rsidRDefault="009D034F" w:rsidP="00786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r>
              <w:rPr>
                <w:rFonts w:ascii="TimBashk" w:hAnsi="TimBashk"/>
                <w:sz w:val="16"/>
                <w:szCs w:val="16"/>
              </w:rPr>
              <w:t xml:space="preserve">7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9D034F" w:rsidRDefault="009D034F" w:rsidP="007868B2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034F" w:rsidRDefault="009D034F" w:rsidP="007868B2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034F" w:rsidRDefault="009D034F" w:rsidP="007868B2">
            <w:pPr>
              <w:rPr>
                <w:rFonts w:ascii="BashFont" w:hAnsi="BashFont"/>
                <w:b/>
              </w:rPr>
            </w:pPr>
          </w:p>
          <w:p w:rsidR="009D034F" w:rsidRDefault="009D034F" w:rsidP="007868B2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D034F" w:rsidRDefault="009D034F" w:rsidP="007868B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9D034F" w:rsidRDefault="009D034F" w:rsidP="007868B2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9D034F" w:rsidRDefault="009D034F" w:rsidP="00786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9D034F" w:rsidRDefault="009D034F" w:rsidP="007868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tbl>
      <w:tblPr>
        <w:tblW w:w="11148" w:type="dxa"/>
        <w:tblInd w:w="-1026" w:type="dxa"/>
        <w:tblLook w:val="04A0"/>
      </w:tblPr>
      <w:tblGrid>
        <w:gridCol w:w="5245"/>
        <w:gridCol w:w="2112"/>
        <w:gridCol w:w="3791"/>
      </w:tblGrid>
      <w:tr w:rsidR="007B04B9" w:rsidTr="007A5673">
        <w:trPr>
          <w:trHeight w:val="619"/>
        </w:trPr>
        <w:tc>
          <w:tcPr>
            <w:tcW w:w="5245" w:type="dxa"/>
            <w:hideMark/>
          </w:tcPr>
          <w:p w:rsidR="007B04B9" w:rsidRDefault="007B04B9" w:rsidP="007A5673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ascii="TimBashk" w:hAnsi="TimBashk"/>
                <w:b/>
                <w:bCs/>
                <w:sz w:val="28"/>
                <w:szCs w:val="28"/>
              </w:rPr>
              <w:t xml:space="preserve">  ?</w:t>
            </w:r>
            <w:r>
              <w:rPr>
                <w:b/>
                <w:bCs/>
                <w:sz w:val="28"/>
                <w:szCs w:val="28"/>
              </w:rPr>
              <w:t xml:space="preserve">АРАР </w:t>
            </w:r>
          </w:p>
          <w:p w:rsidR="007B04B9" w:rsidRDefault="007B04B9" w:rsidP="00A0300B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«21» </w:t>
            </w:r>
            <w:r w:rsidR="00A0300B">
              <w:rPr>
                <w:rFonts w:ascii="TimBashk" w:hAnsi="TimBashk"/>
                <w:szCs w:val="28"/>
              </w:rPr>
              <w:t>декабрь</w:t>
            </w:r>
            <w:r>
              <w:rPr>
                <w:szCs w:val="28"/>
              </w:rPr>
              <w:t xml:space="preserve"> 202</w:t>
            </w:r>
            <w:r w:rsidR="00A0300B">
              <w:rPr>
                <w:szCs w:val="28"/>
              </w:rPr>
              <w:t>1</w:t>
            </w:r>
            <w:r>
              <w:rPr>
                <w:szCs w:val="28"/>
              </w:rPr>
              <w:t>й.</w:t>
            </w:r>
          </w:p>
        </w:tc>
        <w:tc>
          <w:tcPr>
            <w:tcW w:w="2112" w:type="dxa"/>
            <w:hideMark/>
          </w:tcPr>
          <w:p w:rsidR="007B04B9" w:rsidRDefault="007B04B9" w:rsidP="00A0300B">
            <w:pPr>
              <w:rPr>
                <w:szCs w:val="28"/>
              </w:rPr>
            </w:pPr>
            <w:r>
              <w:rPr>
                <w:szCs w:val="28"/>
              </w:rPr>
              <w:t xml:space="preserve"> №</w:t>
            </w:r>
            <w:r w:rsidR="00A0300B">
              <w:rPr>
                <w:szCs w:val="28"/>
              </w:rPr>
              <w:t>65/1</w:t>
            </w:r>
          </w:p>
        </w:tc>
        <w:tc>
          <w:tcPr>
            <w:tcW w:w="3791" w:type="dxa"/>
            <w:hideMark/>
          </w:tcPr>
          <w:p w:rsidR="007B04B9" w:rsidRDefault="007B04B9" w:rsidP="007A5673">
            <w:pPr>
              <w:pStyle w:val="1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5940C2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РЕШЕНИЕ</w:t>
            </w:r>
          </w:p>
          <w:p w:rsidR="007B04B9" w:rsidRDefault="007B04B9" w:rsidP="00A030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«21» </w:t>
            </w:r>
            <w:r w:rsidR="00A0300B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20</w:t>
            </w:r>
            <w:r>
              <w:rPr>
                <w:szCs w:val="28"/>
                <w:lang w:val="en-US"/>
              </w:rPr>
              <w:t>2</w:t>
            </w:r>
            <w:r w:rsidR="00A0300B">
              <w:rPr>
                <w:szCs w:val="28"/>
              </w:rPr>
              <w:t>1</w:t>
            </w:r>
            <w:bookmarkStart w:id="0" w:name="_GoBack"/>
            <w:bookmarkEnd w:id="0"/>
            <w:r>
              <w:rPr>
                <w:szCs w:val="28"/>
              </w:rPr>
              <w:t xml:space="preserve"> г.</w:t>
            </w:r>
          </w:p>
        </w:tc>
      </w:tr>
    </w:tbl>
    <w:p w:rsidR="007B04B9" w:rsidRPr="004012A2" w:rsidRDefault="007B04B9" w:rsidP="007B04B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04B9" w:rsidRPr="004012A2" w:rsidRDefault="007B04B9" w:rsidP="007B04B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75FD" w:rsidRDefault="00A375FD" w:rsidP="007B0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участие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в программе по реализации проектов развития общественной инфраструктуры, основанных на местных инициативах в 2022 году.</w:t>
      </w:r>
    </w:p>
    <w:p w:rsidR="00A375FD" w:rsidRPr="00A375FD" w:rsidRDefault="00A375FD" w:rsidP="00A375FD">
      <w:pPr>
        <w:rPr>
          <w:sz w:val="28"/>
          <w:szCs w:val="28"/>
        </w:rPr>
      </w:pPr>
    </w:p>
    <w:p w:rsidR="00A375FD" w:rsidRDefault="00A375FD" w:rsidP="00A375FD">
      <w:pPr>
        <w:spacing w:after="438"/>
        <w:ind w:right="149"/>
      </w:pPr>
      <w:r>
        <w:rPr>
          <w:sz w:val="28"/>
          <w:szCs w:val="28"/>
        </w:rPr>
        <w:t xml:space="preserve">     </w:t>
      </w:r>
      <w:r>
        <w:t xml:space="preserve"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проемов развития общественный инфраструктуры, основанных местных инициативах» и целях содействия решению вопросы местного значения, вовлечения населения в процессы местного самоуправления Совет сельского поселения </w:t>
      </w:r>
      <w:proofErr w:type="spellStart"/>
      <w:r>
        <w:t>Ишмухаметовский</w:t>
      </w:r>
      <w:proofErr w:type="spellEnd"/>
      <w:r>
        <w:t xml:space="preserve"> сельсовет муниципальный район Баймакский район Республики Башкортостан р е ш и л:</w:t>
      </w:r>
    </w:p>
    <w:p w:rsidR="00A375FD" w:rsidRDefault="00A375FD" w:rsidP="00A375FD">
      <w:pPr>
        <w:spacing w:after="438"/>
        <w:ind w:right="149"/>
      </w:pPr>
      <w:r>
        <w:t xml:space="preserve">1.Сельскому поселению </w:t>
      </w:r>
      <w:proofErr w:type="spellStart"/>
      <w:r>
        <w:t>Ишмухаметовский</w:t>
      </w:r>
      <w:proofErr w:type="spellEnd"/>
      <w:r>
        <w:t xml:space="preserve"> сельсовет муниципального района Баймакский район Республики Башкортостан принять участие в программе поддержки местных инициатив в Республики Башкортостан.</w:t>
      </w:r>
    </w:p>
    <w:p w:rsidR="00A375FD" w:rsidRDefault="00A375FD" w:rsidP="00A375FD">
      <w:pPr>
        <w:spacing w:after="438"/>
        <w:ind w:right="149"/>
      </w:pPr>
      <w:r>
        <w:t>2.</w:t>
      </w:r>
      <w:r w:rsidR="00A0300B">
        <w:t xml:space="preserve">настоящее решение обнародовать в здании администрации сельского поселения </w:t>
      </w:r>
      <w:proofErr w:type="spellStart"/>
      <w:r w:rsidR="00A0300B">
        <w:t>Ишмухаметовский</w:t>
      </w:r>
      <w:proofErr w:type="spellEnd"/>
      <w:r w:rsidR="00A0300B">
        <w:t xml:space="preserve"> сельсовет по адресу: РБ, Баймакский район, </w:t>
      </w:r>
      <w:proofErr w:type="spellStart"/>
      <w:r w:rsidR="00A0300B">
        <w:t>с.Ишмухаметово</w:t>
      </w:r>
      <w:proofErr w:type="spellEnd"/>
      <w:r w:rsidR="00A0300B">
        <w:t xml:space="preserve">, </w:t>
      </w:r>
      <w:proofErr w:type="spellStart"/>
      <w:r w:rsidR="00A0300B">
        <w:t>ул.Даутова</w:t>
      </w:r>
      <w:proofErr w:type="spellEnd"/>
      <w:r w:rsidR="00A0300B">
        <w:t xml:space="preserve"> 1 и на официальном сайте сельского поселения в сети Интернет (http://ishmuhamet.ru)</w:t>
      </w:r>
    </w:p>
    <w:p w:rsidR="00A0300B" w:rsidRDefault="00A0300B" w:rsidP="00A0300B">
      <w:pPr>
        <w:ind w:left="53" w:right="554"/>
      </w:pPr>
      <w:r>
        <w:t>З. Контроль за исполнением настоящего решения возложить на постоянную комиссию Совета по бюджету, налогам, вопросам собственности.</w:t>
      </w:r>
    </w:p>
    <w:p w:rsidR="00A0300B" w:rsidRDefault="00A0300B" w:rsidP="00A0300B">
      <w:pPr>
        <w:ind w:left="53" w:right="554"/>
      </w:pPr>
    </w:p>
    <w:p w:rsidR="00A0300B" w:rsidRDefault="00A0300B" w:rsidP="00A0300B">
      <w:pPr>
        <w:ind w:left="53" w:right="554"/>
      </w:pPr>
    </w:p>
    <w:p w:rsidR="00A0300B" w:rsidRDefault="00A0300B" w:rsidP="00A0300B">
      <w:pPr>
        <w:ind w:left="53" w:right="554"/>
      </w:pPr>
    </w:p>
    <w:p w:rsidR="00A0300B" w:rsidRDefault="00A0300B" w:rsidP="00A0300B">
      <w:pPr>
        <w:ind w:left="53" w:right="554"/>
      </w:pPr>
      <w:r>
        <w:t xml:space="preserve">Глава сельского поселения                                                 </w:t>
      </w:r>
      <w:proofErr w:type="spellStart"/>
      <w:r>
        <w:t>И.М.Ишмухаметов</w:t>
      </w:r>
      <w:proofErr w:type="spellEnd"/>
    </w:p>
    <w:p w:rsidR="00876BB9" w:rsidRPr="00A375FD" w:rsidRDefault="00876BB9" w:rsidP="00A375FD">
      <w:pPr>
        <w:rPr>
          <w:sz w:val="28"/>
          <w:szCs w:val="28"/>
        </w:rPr>
      </w:pPr>
    </w:p>
    <w:sectPr w:rsidR="00876BB9" w:rsidRPr="00A375FD" w:rsidSect="0004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4F"/>
    <w:rsid w:val="000457D9"/>
    <w:rsid w:val="000848B9"/>
    <w:rsid w:val="000E2134"/>
    <w:rsid w:val="00132AFA"/>
    <w:rsid w:val="001565FA"/>
    <w:rsid w:val="00241687"/>
    <w:rsid w:val="003007F7"/>
    <w:rsid w:val="004F7B49"/>
    <w:rsid w:val="005459EB"/>
    <w:rsid w:val="005940C2"/>
    <w:rsid w:val="005A14EF"/>
    <w:rsid w:val="005F2A15"/>
    <w:rsid w:val="007B04B9"/>
    <w:rsid w:val="00876BB9"/>
    <w:rsid w:val="008F77AF"/>
    <w:rsid w:val="009547BB"/>
    <w:rsid w:val="009D034F"/>
    <w:rsid w:val="009E0BAA"/>
    <w:rsid w:val="00A0300B"/>
    <w:rsid w:val="00A24516"/>
    <w:rsid w:val="00A375FD"/>
    <w:rsid w:val="00B86ED9"/>
    <w:rsid w:val="00C362C8"/>
    <w:rsid w:val="00E2283F"/>
    <w:rsid w:val="00EC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34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34F"/>
    <w:rPr>
      <w:rFonts w:ascii="BashFont" w:eastAsia="Times New Roman" w:hAnsi="BashFont" w:cs="Times New Roman"/>
      <w:sz w:val="28"/>
      <w:szCs w:val="20"/>
      <w:lang w:eastAsia="ru-RU"/>
    </w:rPr>
  </w:style>
  <w:style w:type="paragraph" w:customStyle="1" w:styleId="ConsPlusNormal">
    <w:name w:val="ConsPlusNormal"/>
    <w:rsid w:val="00C36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362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6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04B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B04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2022-02-28T03:34:00Z</cp:lastPrinted>
  <dcterms:created xsi:type="dcterms:W3CDTF">2022-02-21T12:57:00Z</dcterms:created>
  <dcterms:modified xsi:type="dcterms:W3CDTF">2022-02-28T03:35:00Z</dcterms:modified>
</cp:coreProperties>
</file>