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на </w:t>
      </w:r>
      <w:r w:rsidR="009C36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AB3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9419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и плановый период </w:t>
      </w:r>
      <w:r w:rsidR="009C36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AB3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9C36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202</w:t>
      </w:r>
      <w:r w:rsidR="00AB3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9419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годов 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4D36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Ишмухаметов</w:t>
      </w:r>
      <w:r w:rsidR="00241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4D36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Ишмухаметов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9C3665">
        <w:rPr>
          <w:rFonts w:ascii="Times New Roman" w:hAnsi="Times New Roman" w:cs="Times New Roman"/>
          <w:sz w:val="28"/>
          <w:szCs w:val="28"/>
        </w:rPr>
        <w:t>202</w:t>
      </w:r>
      <w:r w:rsidR="00AB334F">
        <w:rPr>
          <w:rFonts w:ascii="Times New Roman" w:hAnsi="Times New Roman" w:cs="Times New Roman"/>
          <w:sz w:val="28"/>
          <w:szCs w:val="28"/>
        </w:rPr>
        <w:t>3</w:t>
      </w:r>
      <w:r w:rsidR="00941980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9C3665">
        <w:rPr>
          <w:rFonts w:ascii="Times New Roman" w:hAnsi="Times New Roman" w:cs="Times New Roman"/>
          <w:sz w:val="28"/>
          <w:szCs w:val="28"/>
        </w:rPr>
        <w:t>202</w:t>
      </w:r>
      <w:r w:rsidR="00AB334F">
        <w:rPr>
          <w:rFonts w:ascii="Times New Roman" w:hAnsi="Times New Roman" w:cs="Times New Roman"/>
          <w:sz w:val="28"/>
          <w:szCs w:val="28"/>
        </w:rPr>
        <w:t>4</w:t>
      </w:r>
      <w:r w:rsidR="009C3665">
        <w:rPr>
          <w:rFonts w:ascii="Times New Roman" w:hAnsi="Times New Roman" w:cs="Times New Roman"/>
          <w:sz w:val="28"/>
          <w:szCs w:val="28"/>
        </w:rPr>
        <w:t xml:space="preserve"> и 202</w:t>
      </w:r>
      <w:r w:rsidR="00AB334F">
        <w:rPr>
          <w:rFonts w:ascii="Times New Roman" w:hAnsi="Times New Roman" w:cs="Times New Roman"/>
          <w:sz w:val="28"/>
          <w:szCs w:val="28"/>
        </w:rPr>
        <w:t>5</w:t>
      </w:r>
      <w:r w:rsidR="00941980">
        <w:rPr>
          <w:rFonts w:ascii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годов сформированы в соответствии с</w:t>
      </w:r>
      <w:r w:rsidR="005B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</w:t>
      </w:r>
      <w:r w:rsidR="009C36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33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9C36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33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B33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 управления общественными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муниципальными) финансами на период до </w:t>
      </w:r>
      <w:r w:rsidR="00FE2B6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C3665">
        <w:rPr>
          <w:rFonts w:ascii="Times New Roman" w:hAnsi="Times New Roman" w:cs="Times New Roman"/>
          <w:color w:val="333333"/>
          <w:sz w:val="28"/>
          <w:szCs w:val="28"/>
        </w:rPr>
        <w:t>до 202</w:t>
      </w:r>
      <w:r w:rsidR="00AB334F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9C366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года,</w:t>
      </w:r>
      <w:r w:rsidR="00AB33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Комплексного инвестиционного плана</w:t>
      </w:r>
      <w:proofErr w:type="gramEnd"/>
      <w:r w:rsidRPr="006D1D4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4D36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Ишмухаметов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C3665">
        <w:rPr>
          <w:rFonts w:ascii="Times New Roman" w:hAnsi="Times New Roman" w:cs="Times New Roman"/>
          <w:sz w:val="28"/>
          <w:szCs w:val="28"/>
        </w:rPr>
        <w:t>до 202</w:t>
      </w:r>
      <w:r w:rsidR="00AB334F">
        <w:rPr>
          <w:rFonts w:ascii="Times New Roman" w:hAnsi="Times New Roman" w:cs="Times New Roman"/>
          <w:sz w:val="28"/>
          <w:szCs w:val="28"/>
        </w:rPr>
        <w:t>5</w:t>
      </w:r>
      <w:r w:rsidR="009C3665">
        <w:rPr>
          <w:rFonts w:ascii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4D36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Ишмухаметов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расходов позволило в </w:t>
      </w:r>
      <w:proofErr w:type="gramStart"/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proofErr w:type="gramEnd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C3665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19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33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5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4D36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Ишмухаметов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</w:t>
      </w:r>
      <w:r w:rsidR="00FE2B6D">
        <w:rPr>
          <w:rFonts w:ascii="Times New Roman" w:hAnsi="Times New Roman" w:cs="Times New Roman"/>
          <w:bCs/>
          <w:sz w:val="28"/>
          <w:szCs w:val="28"/>
        </w:rPr>
        <w:t>20</w:t>
      </w:r>
      <w:r w:rsidR="00941980">
        <w:rPr>
          <w:rFonts w:ascii="Times New Roman" w:hAnsi="Times New Roman" w:cs="Times New Roman"/>
          <w:bCs/>
          <w:sz w:val="28"/>
          <w:szCs w:val="28"/>
        </w:rPr>
        <w:t>2</w:t>
      </w:r>
      <w:r w:rsidR="00AB334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E2B6D">
        <w:rPr>
          <w:rFonts w:ascii="Times New Roman" w:hAnsi="Times New Roman" w:cs="Times New Roman"/>
          <w:bCs/>
          <w:sz w:val="28"/>
          <w:szCs w:val="28"/>
        </w:rPr>
        <w:t>202</w:t>
      </w:r>
      <w:r w:rsidR="00AB334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>а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4D36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Ишмухаметов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муниципального имущества, в том числе нежилого фонда, земельных участков, </w:t>
      </w:r>
      <w:r w:rsidRPr="00EB4C46">
        <w:rPr>
          <w:rFonts w:ascii="Times New Roman" w:hAnsi="Times New Roman" w:cs="Times New Roman"/>
          <w:sz w:val="28"/>
          <w:szCs w:val="28"/>
        </w:rPr>
        <w:lastRenderedPageBreak/>
        <w:t>долей участия в хозяйственных обществах, части прибыли муниципальных унитарных предприятий, проведения взвешенной политики по распоряжению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r w:rsidR="009C3665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4D36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Ишмухаметов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4D36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Ишмухаметов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4D36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Ишмухаметов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C36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33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 w:rsidR="009C36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33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B33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6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AB33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имущественных налогов, в том числе за счет перехода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4D36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Ишмухаметов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Приоритетами бюджетной политики</w:t>
      </w:r>
      <w:r w:rsidR="0050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4D36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Ишмухаметов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26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</w:t>
      </w:r>
      <w:r w:rsidR="009C36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33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9C36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33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B33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вложения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расходной части консолидированного бюджета</w:t>
      </w:r>
      <w:r w:rsidR="0072627C" w:rsidRPr="00726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4D36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Ишмухаметов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C36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33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период </w:t>
      </w:r>
      <w:r w:rsidR="009C36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AB33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9C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оптимизация потребления топливно-энергетических ресурсов муниципальными учреждениями, обеспечение энергоэффективности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формирования планов закупок и планов-графиков закупок в региональной информационной системе в сфере закупок в целях реализации контроля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Pr="00EB4C46" w:rsidRDefault="00434696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усиление контроля за финансовой дисциплиной бюджетополучателей при расходовании бюджетных средств.</w:t>
      </w:r>
    </w:p>
    <w:p w:rsidR="00C6760D" w:rsidRPr="006D1D40" w:rsidRDefault="00C6760D" w:rsidP="00434696">
      <w:pPr>
        <w:spacing w:after="0" w:line="240" w:lineRule="auto"/>
        <w:rPr>
          <w:lang w:eastAsia="ru-RU"/>
        </w:rPr>
      </w:pPr>
    </w:p>
    <w:p w:rsidR="0072627C" w:rsidRPr="003623BE" w:rsidRDefault="00C6760D" w:rsidP="009C3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4D3675">
        <w:rPr>
          <w:rFonts w:ascii="Times New Roman" w:hAnsi="Times New Roman" w:cs="Times New Roman"/>
          <w:sz w:val="28"/>
          <w:szCs w:val="28"/>
        </w:rPr>
        <w:t>Ишмухаметов</w:t>
      </w:r>
      <w:r w:rsidR="00241925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434696" w:rsidRDefault="009C3665" w:rsidP="009C366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7C">
        <w:rPr>
          <w:rFonts w:ascii="Times New Roman" w:hAnsi="Times New Roman" w:cs="Times New Roman"/>
          <w:sz w:val="28"/>
          <w:szCs w:val="28"/>
        </w:rPr>
        <w:t>с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="0072627C"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72627C" w:rsidRPr="003623BE">
        <w:rPr>
          <w:rFonts w:ascii="Times New Roman" w:hAnsi="Times New Roman" w:cs="Times New Roman"/>
          <w:sz w:val="28"/>
          <w:szCs w:val="28"/>
        </w:rPr>
        <w:t xml:space="preserve"> район РБ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41980"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 w:rsidR="00941980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9C3665" w:rsidRDefault="009C3665">
      <w:pPr>
        <w:spacing w:after="0"/>
      </w:pPr>
    </w:p>
    <w:sectPr w:rsidR="009C3665" w:rsidSect="00FE2B6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96"/>
    <w:rsid w:val="000154B7"/>
    <w:rsid w:val="001222F2"/>
    <w:rsid w:val="00241925"/>
    <w:rsid w:val="004332EF"/>
    <w:rsid w:val="00434696"/>
    <w:rsid w:val="004D3675"/>
    <w:rsid w:val="004D7FB4"/>
    <w:rsid w:val="00504773"/>
    <w:rsid w:val="00554596"/>
    <w:rsid w:val="005B743A"/>
    <w:rsid w:val="005D5360"/>
    <w:rsid w:val="0072627C"/>
    <w:rsid w:val="007401F8"/>
    <w:rsid w:val="00765920"/>
    <w:rsid w:val="00783D22"/>
    <w:rsid w:val="0079730B"/>
    <w:rsid w:val="007A181A"/>
    <w:rsid w:val="00874F7A"/>
    <w:rsid w:val="008E4DD0"/>
    <w:rsid w:val="00941980"/>
    <w:rsid w:val="0099367E"/>
    <w:rsid w:val="009A74CA"/>
    <w:rsid w:val="009C3665"/>
    <w:rsid w:val="009D00DF"/>
    <w:rsid w:val="00A207F6"/>
    <w:rsid w:val="00AB334F"/>
    <w:rsid w:val="00B22121"/>
    <w:rsid w:val="00B349BB"/>
    <w:rsid w:val="00BB0E6C"/>
    <w:rsid w:val="00BB53F3"/>
    <w:rsid w:val="00C6760D"/>
    <w:rsid w:val="00EB4C46"/>
    <w:rsid w:val="00F271F5"/>
    <w:rsid w:val="00FE2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BUH-15</cp:lastModifiedBy>
  <cp:revision>19</cp:revision>
  <cp:lastPrinted>2017-11-17T09:35:00Z</cp:lastPrinted>
  <dcterms:created xsi:type="dcterms:W3CDTF">2017-11-17T09:01:00Z</dcterms:created>
  <dcterms:modified xsi:type="dcterms:W3CDTF">2022-11-03T11:01:00Z</dcterms:modified>
</cp:coreProperties>
</file>