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C4" w:rsidRDefault="00DC64DE" w:rsidP="00DC64DE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Приложение № 1  решению</w:t>
      </w:r>
      <w:r w:rsidR="00361DFD">
        <w:rPr>
          <w:rFonts w:eastAsia="Calibri"/>
          <w:sz w:val="20"/>
          <w:szCs w:val="20"/>
        </w:rPr>
        <w:t xml:space="preserve"> </w:t>
      </w:r>
      <w:r w:rsidRPr="008218EB">
        <w:rPr>
          <w:rFonts w:eastAsia="Calibri"/>
          <w:sz w:val="20"/>
          <w:szCs w:val="20"/>
        </w:rPr>
        <w:t xml:space="preserve">Совета </w:t>
      </w:r>
      <w:r w:rsidR="00E054C4"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153B77">
        <w:rPr>
          <w:rFonts w:eastAsia="Calibri"/>
          <w:sz w:val="20"/>
          <w:szCs w:val="20"/>
        </w:rPr>
        <w:t>Ишмухаметовский</w:t>
      </w:r>
      <w:proofErr w:type="spellEnd"/>
      <w:r w:rsidR="00E054C4">
        <w:rPr>
          <w:rFonts w:eastAsia="Calibri"/>
          <w:sz w:val="20"/>
          <w:szCs w:val="20"/>
        </w:rPr>
        <w:t xml:space="preserve"> сельсовет</w:t>
      </w:r>
    </w:p>
    <w:p w:rsidR="00DC64DE" w:rsidRPr="008218EB" w:rsidRDefault="00DC64DE" w:rsidP="00DC64DE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муниципального района Баймакский район Республики Башкортостан</w:t>
      </w:r>
    </w:p>
    <w:p w:rsidR="00DC64DE" w:rsidRDefault="00DC64DE" w:rsidP="00DC64DE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 w:rsidR="00E054C4">
        <w:rPr>
          <w:rFonts w:eastAsia="Calibri"/>
          <w:sz w:val="20"/>
          <w:szCs w:val="20"/>
        </w:rPr>
        <w:t xml:space="preserve">ений и дополнений в решение от </w:t>
      </w:r>
      <w:r w:rsidR="005929BE">
        <w:rPr>
          <w:rFonts w:eastAsia="Calibri"/>
          <w:sz w:val="20"/>
          <w:szCs w:val="20"/>
        </w:rPr>
        <w:t xml:space="preserve">21 декабря 2021 года № </w:t>
      </w:r>
      <w:r w:rsidR="00153B77">
        <w:rPr>
          <w:rFonts w:eastAsia="Calibri"/>
          <w:sz w:val="20"/>
          <w:szCs w:val="20"/>
        </w:rPr>
        <w:t>65</w:t>
      </w:r>
      <w:r w:rsidRPr="008218EB">
        <w:rPr>
          <w:rFonts w:eastAsia="Calibri"/>
          <w:sz w:val="20"/>
          <w:szCs w:val="20"/>
        </w:rPr>
        <w:t xml:space="preserve">     «О бюджете </w:t>
      </w:r>
      <w:r w:rsidR="00E054C4"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153B77">
        <w:rPr>
          <w:rFonts w:eastAsia="Calibri"/>
          <w:sz w:val="20"/>
          <w:szCs w:val="20"/>
        </w:rPr>
        <w:t>Ишмухаметовский</w:t>
      </w:r>
      <w:proofErr w:type="spellEnd"/>
      <w:r w:rsidR="00E054C4">
        <w:rPr>
          <w:rFonts w:eastAsia="Calibri"/>
          <w:sz w:val="20"/>
          <w:szCs w:val="20"/>
        </w:rPr>
        <w:t xml:space="preserve"> сельсовет</w:t>
      </w:r>
      <w:r w:rsidR="00E054C4" w:rsidRPr="008218EB">
        <w:rPr>
          <w:rFonts w:eastAsia="Calibri"/>
          <w:sz w:val="20"/>
          <w:szCs w:val="20"/>
        </w:rPr>
        <w:t xml:space="preserve"> </w:t>
      </w:r>
      <w:r w:rsidRPr="008218EB">
        <w:rPr>
          <w:rFonts w:eastAsia="Calibri"/>
          <w:sz w:val="20"/>
          <w:szCs w:val="20"/>
        </w:rPr>
        <w:t>муниципального района Баймакский район Республики Башкортостан на 2022 год и на плановый период 2023 и 2024 годов.</w:t>
      </w:r>
    </w:p>
    <w:p w:rsidR="00CA068E" w:rsidRDefault="00CA068E" w:rsidP="00DC64DE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</w:p>
    <w:p w:rsidR="00CA068E" w:rsidRPr="00DB1404" w:rsidRDefault="00CA068E" w:rsidP="00CA068E">
      <w:pPr>
        <w:framePr w:hSpace="180" w:wrap="around" w:vAnchor="text" w:hAnchor="margin" w:xAlign="center" w:y="12"/>
        <w:jc w:val="center"/>
      </w:pPr>
      <w:r w:rsidRPr="00DB1404">
        <w:t xml:space="preserve">Поступления доходов в бюджет сельского поселения     </w:t>
      </w:r>
      <w:r w:rsidR="00361DFD">
        <w:t xml:space="preserve"> </w:t>
      </w:r>
      <w:proofErr w:type="spellStart"/>
      <w:r w:rsidR="00153B77">
        <w:t>Ишмухаметовский</w:t>
      </w:r>
      <w:proofErr w:type="spellEnd"/>
      <w:r w:rsidRPr="00DB1404">
        <w:t xml:space="preserve">   сельсовет муниципального района</w:t>
      </w:r>
      <w:r w:rsidR="00361DFD">
        <w:t xml:space="preserve"> </w:t>
      </w:r>
      <w:r w:rsidRPr="00DB1404">
        <w:t xml:space="preserve"> Баймакский</w:t>
      </w:r>
    </w:p>
    <w:p w:rsidR="00CA068E" w:rsidRDefault="00CA068E" w:rsidP="00CA068E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sz w:val="20"/>
          <w:szCs w:val="20"/>
        </w:rPr>
      </w:pPr>
      <w:r>
        <w:t xml:space="preserve">             </w:t>
      </w:r>
      <w:r w:rsidRPr="00DB1404">
        <w:t xml:space="preserve">  </w:t>
      </w:r>
      <w:r w:rsidR="00CE0AB0">
        <w:t xml:space="preserve">                                                           район </w:t>
      </w:r>
      <w:r w:rsidRPr="00DB1404">
        <w:t xml:space="preserve">Республики Башкортостан </w:t>
      </w:r>
      <w:r w:rsidRPr="00DB1404">
        <w:rPr>
          <w:bCs/>
        </w:rPr>
        <w:t xml:space="preserve">на </w:t>
      </w:r>
      <w:r>
        <w:rPr>
          <w:bCs/>
        </w:rPr>
        <w:t xml:space="preserve">2022  год </w:t>
      </w:r>
      <w:r w:rsidRPr="00DB1404">
        <w:rPr>
          <w:bCs/>
        </w:rPr>
        <w:t xml:space="preserve"> плановый период 2023 и 2024  годов</w:t>
      </w:r>
    </w:p>
    <w:p w:rsidR="00DC64DE" w:rsidRDefault="00DC64DE" w:rsidP="00DC64DE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</w:p>
    <w:p w:rsidR="00DC64DE" w:rsidRDefault="00DC64DE" w:rsidP="00DC64DE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</w:t>
      </w:r>
      <w:r w:rsidR="00FF7781">
        <w:rPr>
          <w:rFonts w:eastAsia="Calibri"/>
          <w:sz w:val="20"/>
          <w:szCs w:val="20"/>
        </w:rPr>
        <w:t xml:space="preserve">            </w:t>
      </w:r>
      <w:r>
        <w:rPr>
          <w:rFonts w:eastAsia="Calibri"/>
          <w:sz w:val="20"/>
          <w:szCs w:val="20"/>
        </w:rPr>
        <w:t xml:space="preserve">                                                            ( в рублях)</w:t>
      </w:r>
    </w:p>
    <w:tbl>
      <w:tblPr>
        <w:tblpPr w:leftFromText="180" w:rightFromText="180" w:vertAnchor="text" w:tblpY="1"/>
        <w:tblOverlap w:val="never"/>
        <w:tblW w:w="15134" w:type="dxa"/>
        <w:tblLook w:val="04A0"/>
      </w:tblPr>
      <w:tblGrid>
        <w:gridCol w:w="7763"/>
        <w:gridCol w:w="2693"/>
        <w:gridCol w:w="1559"/>
        <w:gridCol w:w="1560"/>
        <w:gridCol w:w="1559"/>
      </w:tblGrid>
      <w:tr w:rsidR="00DC64DE" w:rsidRPr="00FD0425" w:rsidTr="003021E9">
        <w:trPr>
          <w:trHeight w:val="1080"/>
        </w:trPr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4DE" w:rsidRPr="00E054C4" w:rsidRDefault="00DC64DE" w:rsidP="00F96143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4DE" w:rsidRPr="00E054C4" w:rsidRDefault="00DC64DE" w:rsidP="00F96143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DE" w:rsidRPr="00E054C4" w:rsidRDefault="00DC64DE" w:rsidP="00F96143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DE" w:rsidRPr="00E054C4" w:rsidRDefault="00DC64DE" w:rsidP="00F96143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DE" w:rsidRPr="00E054C4" w:rsidRDefault="00DC64DE" w:rsidP="00F96143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2024 год</w:t>
            </w:r>
          </w:p>
        </w:tc>
      </w:tr>
      <w:tr w:rsidR="003021E9" w:rsidRPr="00FD0425" w:rsidTr="003021E9">
        <w:trPr>
          <w:trHeight w:val="30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5 151 048,00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2 554 800,00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2 537 800,00 </w:t>
            </w:r>
          </w:p>
        </w:tc>
      </w:tr>
      <w:tr w:rsidR="003021E9" w:rsidRPr="00FD0425" w:rsidTr="003021E9">
        <w:trPr>
          <w:trHeight w:val="3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1 00 00 000 00 0000 000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336 200,00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356 200,00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373 200,00 </w:t>
            </w:r>
          </w:p>
        </w:tc>
      </w:tr>
      <w:tr w:rsidR="003021E9" w:rsidRPr="00FD0425" w:rsidTr="003021E9">
        <w:trPr>
          <w:trHeight w:val="3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1 01 00 000 00 0000 000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28 500,00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30 500,00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45 500,00 </w:t>
            </w:r>
          </w:p>
        </w:tc>
      </w:tr>
      <w:tr w:rsidR="003021E9" w:rsidRPr="00FD0425" w:rsidTr="003021E9">
        <w:trPr>
          <w:trHeight w:val="3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1 01 02 000 01 0000 110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28 500,00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30 500,00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45 500,00 </w:t>
            </w:r>
          </w:p>
        </w:tc>
      </w:tr>
      <w:tr w:rsidR="003021E9" w:rsidRPr="00FD0425" w:rsidTr="003021E9">
        <w:trPr>
          <w:trHeight w:val="127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r w:rsidRPr="003021E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>1 01 02 010 01 0000 110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28 500,00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30 500,00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45 500,00 </w:t>
            </w:r>
          </w:p>
        </w:tc>
      </w:tr>
      <w:tr w:rsidR="003021E9" w:rsidRPr="00FD0425" w:rsidTr="003021E9">
        <w:trPr>
          <w:trHeight w:val="43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1 05 00 000 00 0000 000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32 000,00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30 000,00 </w:t>
            </w:r>
          </w:p>
        </w:tc>
      </w:tr>
      <w:tr w:rsidR="003021E9" w:rsidRPr="00FD0425" w:rsidTr="003021E9">
        <w:trPr>
          <w:trHeight w:val="381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1 05 03 000 01 0000 110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32 000,00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30 000,00 </w:t>
            </w:r>
          </w:p>
        </w:tc>
      </w:tr>
      <w:tr w:rsidR="003021E9" w:rsidRPr="00FD0425" w:rsidTr="003021E9">
        <w:trPr>
          <w:trHeight w:val="273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r w:rsidRPr="003021E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>1 05 03 010 01 0000 110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32 000,00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35 000,00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30 000,00 </w:t>
            </w:r>
          </w:p>
        </w:tc>
      </w:tr>
      <w:tr w:rsidR="003021E9" w:rsidRPr="00FD0425" w:rsidTr="003021E9">
        <w:trPr>
          <w:trHeight w:val="408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1 06 00 000 00 0000 000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275 700,00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290 700,00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297 700,00 </w:t>
            </w:r>
          </w:p>
        </w:tc>
      </w:tr>
      <w:tr w:rsidR="003021E9" w:rsidRPr="00FD0425" w:rsidTr="003021E9">
        <w:trPr>
          <w:trHeight w:val="29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1 06 01 000 00 0000 110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59 000,00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66 000,00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66 000,00 </w:t>
            </w:r>
          </w:p>
        </w:tc>
      </w:tr>
      <w:tr w:rsidR="003021E9" w:rsidRPr="00FD0425" w:rsidTr="003021E9">
        <w:trPr>
          <w:trHeight w:val="237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r w:rsidRPr="003021E9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>1 06 01 030 10 0000 110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59 000,00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66 000,00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66 000,00 </w:t>
            </w:r>
          </w:p>
        </w:tc>
      </w:tr>
      <w:tr w:rsidR="003021E9" w:rsidRPr="00FD0425" w:rsidTr="003021E9">
        <w:trPr>
          <w:trHeight w:val="548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lastRenderedPageBreak/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1 06 06 000 00 0000 110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216 700,00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224 700,00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231 700,00 </w:t>
            </w:r>
          </w:p>
        </w:tc>
      </w:tr>
      <w:tr w:rsidR="003021E9" w:rsidRPr="00FD0425" w:rsidTr="003021E9">
        <w:trPr>
          <w:trHeight w:val="229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r w:rsidRPr="003021E9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>1 06 06 030 00 0000 110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2 000,00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0,00 </w:t>
            </w:r>
          </w:p>
        </w:tc>
      </w:tr>
      <w:tr w:rsidR="003021E9" w:rsidRPr="00FD0425" w:rsidTr="003021E9">
        <w:trPr>
          <w:trHeight w:val="409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r w:rsidRPr="003021E9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>1 06 06 033 10 0000 110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2 000,00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0,00 </w:t>
            </w:r>
          </w:p>
        </w:tc>
      </w:tr>
      <w:tr w:rsidR="003021E9" w:rsidRPr="00FD0425" w:rsidTr="003021E9">
        <w:trPr>
          <w:trHeight w:val="3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b/>
                <w:bCs/>
                <w:color w:val="000000"/>
              </w:rPr>
            </w:pPr>
            <w:r w:rsidRPr="003021E9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color w:val="000000"/>
              </w:rPr>
              <w:t>1 06 06 040 00 0000 110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color w:val="000000"/>
              </w:rPr>
              <w:t xml:space="preserve">214 700,00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color w:val="000000"/>
              </w:rPr>
              <w:t xml:space="preserve">224 700,00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color w:val="000000"/>
              </w:rPr>
              <w:t xml:space="preserve">231 700,00 </w:t>
            </w:r>
          </w:p>
        </w:tc>
      </w:tr>
      <w:tr w:rsidR="003021E9" w:rsidRPr="00FD0425" w:rsidTr="003021E9">
        <w:trPr>
          <w:trHeight w:val="413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r w:rsidRPr="003021E9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>1 06 06 043 10 0000 110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214 700,00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224 700,00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231 700,00 </w:t>
            </w:r>
          </w:p>
        </w:tc>
      </w:tr>
      <w:tr w:rsidR="003021E9" w:rsidRPr="00FD0425" w:rsidTr="003021E9">
        <w:trPr>
          <w:trHeight w:val="40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1 11 00 000 00 0000 000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15 000,00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20 000,00 </w:t>
            </w:r>
          </w:p>
        </w:tc>
      </w:tr>
      <w:tr w:rsidR="003021E9" w:rsidRPr="00FD0425" w:rsidTr="003021E9">
        <w:trPr>
          <w:trHeight w:val="49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1 11 05 000 00 0000 120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15 000,00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20 000,00 </w:t>
            </w:r>
          </w:p>
        </w:tc>
      </w:tr>
      <w:tr w:rsidR="003021E9" w:rsidRPr="00FD0425" w:rsidTr="003021E9">
        <w:trPr>
          <w:trHeight w:val="49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proofErr w:type="gramStart"/>
            <w:r w:rsidRPr="003021E9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>1 11 05 020 00 0000 120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15 000,00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20 000,00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20 000,00 </w:t>
            </w:r>
          </w:p>
        </w:tc>
      </w:tr>
      <w:tr w:rsidR="003021E9" w:rsidRPr="00FD0425" w:rsidTr="003021E9">
        <w:trPr>
          <w:trHeight w:val="49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proofErr w:type="gramStart"/>
            <w:r w:rsidRPr="003021E9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>1 11 05 025 10 0000 120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15 000,00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20 000,00 </w:t>
            </w:r>
          </w:p>
        </w:tc>
      </w:tr>
      <w:tr w:rsidR="003021E9" w:rsidRPr="00FD0425" w:rsidTr="003021E9">
        <w:trPr>
          <w:trHeight w:val="389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1 08 00 000 00 0000 000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5 000,00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5 000,00 </w:t>
            </w:r>
          </w:p>
        </w:tc>
      </w:tr>
      <w:tr w:rsidR="003021E9" w:rsidRPr="00FD0425" w:rsidTr="003021E9">
        <w:trPr>
          <w:trHeight w:val="267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1 08 04 000 01 0000 110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5 000,00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5 000,00 </w:t>
            </w:r>
          </w:p>
        </w:tc>
      </w:tr>
      <w:tr w:rsidR="003021E9" w:rsidRPr="00FD0425" w:rsidTr="003021E9">
        <w:trPr>
          <w:trHeight w:val="413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r w:rsidRPr="003021E9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>1 08 04 020 01 0000 110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5 000,00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5 000,00 </w:t>
            </w:r>
          </w:p>
        </w:tc>
      </w:tr>
      <w:tr w:rsidR="003021E9" w:rsidRPr="00FD0425" w:rsidTr="003021E9">
        <w:trPr>
          <w:trHeight w:val="314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1 17 00 000 00 0000 000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FD0425" w:rsidTr="003021E9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Инициативные платежи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1 17 15 000 00 0000 150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FD0425" w:rsidTr="003021E9">
        <w:trPr>
          <w:trHeight w:val="20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r w:rsidRPr="003021E9">
              <w:rPr>
                <w:color w:val="000000"/>
              </w:rPr>
              <w:lastRenderedPageBreak/>
              <w:t>Инициативные платежи,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>1 17 15 030 10 0000 150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200 000,00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0,00 </w:t>
            </w:r>
          </w:p>
        </w:tc>
      </w:tr>
      <w:tr w:rsidR="003021E9" w:rsidRPr="00FD0425" w:rsidTr="003021E9">
        <w:trPr>
          <w:trHeight w:val="271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r w:rsidRPr="003021E9">
              <w:rPr>
                <w:color w:val="000000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>1 17 15 030 10 1003 150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100 000,00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0,00 </w:t>
            </w:r>
          </w:p>
        </w:tc>
      </w:tr>
      <w:tr w:rsidR="003021E9" w:rsidRPr="00FD0425" w:rsidTr="003021E9">
        <w:trPr>
          <w:trHeight w:val="389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b/>
                <w:bCs/>
                <w:color w:val="000000"/>
              </w:rPr>
            </w:pPr>
            <w:r w:rsidRPr="003021E9">
              <w:rPr>
                <w:color w:val="000000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color w:val="000000"/>
              </w:rPr>
              <w:t>1 17 15 030 10 2003 150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color w:val="000000"/>
              </w:rPr>
              <w:t xml:space="preserve">0,00 </w:t>
            </w:r>
          </w:p>
        </w:tc>
      </w:tr>
      <w:tr w:rsidR="003021E9" w:rsidRPr="00FD0425" w:rsidTr="003021E9">
        <w:trPr>
          <w:trHeight w:val="3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2 00 00 000 00 0000 000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4 594 848,00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2 173 600,00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2 139 600,00 </w:t>
            </w:r>
          </w:p>
        </w:tc>
      </w:tr>
      <w:tr w:rsidR="003021E9" w:rsidRPr="00FD0425" w:rsidTr="003021E9">
        <w:trPr>
          <w:trHeight w:val="313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2 02 00 000 00 0000 000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4 594 848,00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2 173 600,00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2 139 600,00 </w:t>
            </w:r>
          </w:p>
        </w:tc>
      </w:tr>
      <w:tr w:rsidR="003021E9" w:rsidRPr="00FD0425" w:rsidTr="003021E9">
        <w:trPr>
          <w:trHeight w:val="3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2 02 10 000 00 0000 150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2 537 748,00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1 788 500,00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1 754 500,00 </w:t>
            </w:r>
          </w:p>
        </w:tc>
      </w:tr>
      <w:tr w:rsidR="003021E9" w:rsidRPr="00FD0425" w:rsidTr="003021E9">
        <w:trPr>
          <w:trHeight w:val="492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r w:rsidRPr="003021E9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>2 02 16 001 00 0000 150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2 537 748,00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1 788 500,00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1 754 500,00 </w:t>
            </w:r>
          </w:p>
        </w:tc>
      </w:tr>
      <w:tr w:rsidR="003021E9" w:rsidRPr="00FD0425" w:rsidTr="003021E9">
        <w:trPr>
          <w:trHeight w:val="698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r w:rsidRPr="003021E9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>2 02 16 001 10 0000 150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2 537 748,00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1 788 500,00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1 754 500,00 </w:t>
            </w:r>
          </w:p>
        </w:tc>
      </w:tr>
      <w:tr w:rsidR="003021E9" w:rsidRPr="00FD0425" w:rsidTr="003021E9">
        <w:trPr>
          <w:trHeight w:val="538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2 02 30 000 00 0000 150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31 500,00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34 500,00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34 500,00 </w:t>
            </w:r>
          </w:p>
        </w:tc>
      </w:tr>
      <w:tr w:rsidR="003021E9" w:rsidRPr="00FD0425" w:rsidTr="003021E9">
        <w:trPr>
          <w:trHeight w:val="709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r w:rsidRPr="003021E9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>2 02 35 118 00 0000 150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color w:val="000000"/>
              </w:rPr>
              <w:t xml:space="preserve">31 500,00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color w:val="000000"/>
              </w:rPr>
              <w:t xml:space="preserve">34 500,00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color w:val="000000"/>
              </w:rPr>
              <w:t xml:space="preserve">34 500,00 </w:t>
            </w:r>
          </w:p>
        </w:tc>
      </w:tr>
      <w:tr w:rsidR="003021E9" w:rsidRPr="00FD0425" w:rsidTr="003021E9">
        <w:trPr>
          <w:trHeight w:val="354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r w:rsidRPr="003021E9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>2 02 35 118 10 0000 150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31 500,00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34 500,00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34 500,00 </w:t>
            </w:r>
          </w:p>
        </w:tc>
      </w:tr>
      <w:tr w:rsidR="003021E9" w:rsidRPr="00FD0425" w:rsidTr="003021E9">
        <w:trPr>
          <w:trHeight w:val="406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2 02 40 000 00 0000 150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2 025 600,00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350 600,00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350 600,00 </w:t>
            </w:r>
          </w:p>
        </w:tc>
      </w:tr>
      <w:tr w:rsidR="003021E9" w:rsidRPr="00FD0425" w:rsidTr="003021E9">
        <w:trPr>
          <w:trHeight w:val="25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r w:rsidRPr="003021E9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>2 02 40 014 00 0000 150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350 600,00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350 600,00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350 600,00 </w:t>
            </w:r>
          </w:p>
        </w:tc>
      </w:tr>
      <w:tr w:rsidR="003021E9" w:rsidRPr="00FD0425" w:rsidTr="003021E9">
        <w:trPr>
          <w:trHeight w:val="401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r w:rsidRPr="003021E9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>2 02 40 014 10 0000 150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350 600,00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350 600,00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350 600,00 </w:t>
            </w:r>
          </w:p>
        </w:tc>
      </w:tr>
      <w:tr w:rsidR="003021E9" w:rsidRPr="00FD0425" w:rsidTr="003021E9">
        <w:trPr>
          <w:trHeight w:val="364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r w:rsidRPr="003021E9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>2 02 49 999 00 0000 150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1 675 000,00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0,00 </w:t>
            </w:r>
          </w:p>
        </w:tc>
      </w:tr>
      <w:tr w:rsidR="003021E9" w:rsidRPr="00FD0425" w:rsidTr="003021E9">
        <w:trPr>
          <w:trHeight w:val="707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r w:rsidRPr="003021E9">
              <w:rPr>
                <w:color w:val="000000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>2 02 49 999 10 0000 150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1 675 000,00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0,00 </w:t>
            </w:r>
          </w:p>
        </w:tc>
      </w:tr>
      <w:tr w:rsidR="003021E9" w:rsidRPr="00FD0425" w:rsidTr="003021E9">
        <w:trPr>
          <w:trHeight w:val="52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b/>
                <w:bCs/>
                <w:color w:val="000000"/>
              </w:rPr>
            </w:pPr>
            <w:r w:rsidRPr="003021E9">
              <w:rPr>
                <w:color w:val="000000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color w:val="000000"/>
              </w:rPr>
              <w:t>2 02 49 999 10 7201 150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175 000,00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color w:val="000000"/>
              </w:rPr>
              <w:t xml:space="preserve">0,00 </w:t>
            </w:r>
          </w:p>
        </w:tc>
      </w:tr>
      <w:tr w:rsidR="003021E9" w:rsidRPr="00FD0425" w:rsidTr="003021E9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E9" w:rsidRPr="003021E9" w:rsidRDefault="003021E9" w:rsidP="00F96143">
            <w:pPr>
              <w:rPr>
                <w:color w:val="000000"/>
              </w:rPr>
            </w:pPr>
            <w:r w:rsidRPr="003021E9">
              <w:rPr>
                <w:color w:val="000000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>2 02 49 999 10 7247 150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1 000 000,00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0,00 </w:t>
            </w:r>
          </w:p>
        </w:tc>
      </w:tr>
      <w:tr w:rsidR="003021E9" w:rsidRPr="00FD0425" w:rsidTr="003021E9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1E9" w:rsidRPr="003021E9" w:rsidRDefault="003021E9" w:rsidP="00F96143">
            <w:pPr>
              <w:rPr>
                <w:color w:val="000000"/>
              </w:rPr>
            </w:pPr>
            <w:r w:rsidRPr="003021E9">
              <w:rPr>
                <w:color w:val="00000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>2 02 49 999 10 7404 150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500 000,00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E9" w:rsidRPr="003021E9" w:rsidRDefault="003021E9" w:rsidP="00F96143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0,00 </w:t>
            </w:r>
          </w:p>
        </w:tc>
      </w:tr>
    </w:tbl>
    <w:p w:rsidR="00F96143" w:rsidRDefault="00F96143" w:rsidP="00DC64D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F96143" w:rsidRDefault="00F96143" w:rsidP="00DC64D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F96143" w:rsidRDefault="00F96143" w:rsidP="00DC64D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F96143" w:rsidRDefault="00F96143" w:rsidP="00DC64D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F96143" w:rsidRDefault="00F96143" w:rsidP="00DC64D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F96143" w:rsidRDefault="00F96143" w:rsidP="00DC64D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F96143" w:rsidRDefault="00F96143" w:rsidP="00DC64D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7E782F" w:rsidRDefault="00F96143" w:rsidP="003021E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3021E9" w:rsidRDefault="003021E9" w:rsidP="003021E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3021E9" w:rsidRDefault="003021E9" w:rsidP="003021E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3021E9" w:rsidRDefault="003021E9" w:rsidP="003021E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3021E9" w:rsidRDefault="003021E9" w:rsidP="003021E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3021E9" w:rsidRDefault="003021E9" w:rsidP="003021E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3021E9" w:rsidRDefault="003021E9" w:rsidP="003021E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3021E9" w:rsidRDefault="003021E9" w:rsidP="003021E9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sz w:val="20"/>
          <w:szCs w:val="20"/>
        </w:rPr>
      </w:pPr>
    </w:p>
    <w:p w:rsidR="000C26B9" w:rsidRDefault="000C26B9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:rsidR="000C26B9" w:rsidRDefault="000C26B9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:rsidR="000C26B9" w:rsidRDefault="000C26B9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:rsidR="007E782F" w:rsidRDefault="007E782F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:rsidR="007E782F" w:rsidRDefault="007E782F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:rsidR="007E782F" w:rsidRDefault="007E782F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:rsidR="007E782F" w:rsidRDefault="007E782F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:rsidR="004E1B04" w:rsidRDefault="004E1B04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:rsidR="00E054C4" w:rsidRDefault="00E054C4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Приложение № 2 </w:t>
      </w:r>
      <w:r w:rsidRPr="008218EB">
        <w:rPr>
          <w:rFonts w:eastAsia="Calibri"/>
          <w:sz w:val="20"/>
          <w:szCs w:val="20"/>
        </w:rPr>
        <w:t xml:space="preserve"> решению</w:t>
      </w:r>
      <w:r w:rsidR="007E782F">
        <w:rPr>
          <w:rFonts w:eastAsia="Calibri"/>
          <w:sz w:val="20"/>
          <w:szCs w:val="20"/>
        </w:rPr>
        <w:t xml:space="preserve"> </w:t>
      </w:r>
      <w:r w:rsidRPr="008218EB">
        <w:rPr>
          <w:rFonts w:eastAsia="Calibri"/>
          <w:sz w:val="20"/>
          <w:szCs w:val="20"/>
        </w:rPr>
        <w:t xml:space="preserve">Совета </w:t>
      </w:r>
      <w:r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153B77">
        <w:rPr>
          <w:rFonts w:eastAsia="Calibri"/>
          <w:sz w:val="20"/>
          <w:szCs w:val="20"/>
        </w:rPr>
        <w:t>Ишмухаметовский</w:t>
      </w:r>
      <w:proofErr w:type="spellEnd"/>
      <w:r>
        <w:rPr>
          <w:rFonts w:eastAsia="Calibri"/>
          <w:sz w:val="20"/>
          <w:szCs w:val="20"/>
        </w:rPr>
        <w:t xml:space="preserve"> сельсовет</w:t>
      </w:r>
    </w:p>
    <w:p w:rsidR="00E054C4" w:rsidRPr="008218EB" w:rsidRDefault="00E054C4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муниципального района Баймакский район Республики Башкортостан</w:t>
      </w:r>
    </w:p>
    <w:p w:rsidR="00E054C4" w:rsidRDefault="00E054C4" w:rsidP="00E054C4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>
        <w:rPr>
          <w:rFonts w:eastAsia="Calibri"/>
          <w:sz w:val="20"/>
          <w:szCs w:val="20"/>
        </w:rPr>
        <w:t xml:space="preserve">ений и дополнений в решение от </w:t>
      </w:r>
      <w:r w:rsidR="005929BE">
        <w:rPr>
          <w:rFonts w:eastAsia="Calibri"/>
          <w:sz w:val="20"/>
          <w:szCs w:val="20"/>
        </w:rPr>
        <w:t xml:space="preserve">21 декабря 2021 года № </w:t>
      </w:r>
      <w:r w:rsidR="00852BDE">
        <w:rPr>
          <w:rFonts w:eastAsia="Calibri"/>
          <w:sz w:val="20"/>
          <w:szCs w:val="20"/>
        </w:rPr>
        <w:t>65</w:t>
      </w:r>
      <w:r w:rsidRPr="008218EB">
        <w:rPr>
          <w:rFonts w:eastAsia="Calibri"/>
          <w:sz w:val="20"/>
          <w:szCs w:val="20"/>
        </w:rPr>
        <w:t xml:space="preserve">    «О бюджете </w:t>
      </w:r>
      <w:r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153B77">
        <w:rPr>
          <w:rFonts w:eastAsia="Calibri"/>
          <w:sz w:val="20"/>
          <w:szCs w:val="20"/>
        </w:rPr>
        <w:t>Ишмухаметовский</w:t>
      </w:r>
      <w:proofErr w:type="spellEnd"/>
      <w:r>
        <w:rPr>
          <w:rFonts w:eastAsia="Calibri"/>
          <w:sz w:val="20"/>
          <w:szCs w:val="20"/>
        </w:rPr>
        <w:t xml:space="preserve"> сельсовет</w:t>
      </w:r>
      <w:r w:rsidRPr="008218EB">
        <w:rPr>
          <w:rFonts w:eastAsia="Calibri"/>
          <w:sz w:val="20"/>
          <w:szCs w:val="20"/>
        </w:rPr>
        <w:t xml:space="preserve"> муниципального района Баймакский район Республики Башкортостан на 2022 год и на плановый период 2023 и 2024 годов.</w:t>
      </w:r>
    </w:p>
    <w:p w:rsidR="00E054C4" w:rsidRDefault="00E054C4" w:rsidP="00E054C4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</w:p>
    <w:p w:rsidR="004935B5" w:rsidRPr="007E782F" w:rsidRDefault="004935B5" w:rsidP="00D125E7">
      <w:pPr>
        <w:spacing w:after="200" w:line="276" w:lineRule="auto"/>
        <w:ind w:firstLine="708"/>
        <w:jc w:val="center"/>
        <w:rPr>
          <w:rFonts w:eastAsiaTheme="minorHAnsi"/>
          <w:lang w:eastAsia="en-US"/>
        </w:rPr>
      </w:pPr>
      <w:r w:rsidRPr="007E782F">
        <w:rPr>
          <w:rFonts w:eastAsiaTheme="minorHAnsi"/>
          <w:lang w:eastAsia="en-US"/>
        </w:rPr>
        <w:t xml:space="preserve">Распределение бюджетных ассигнований </w:t>
      </w:r>
      <w:r w:rsidR="00CA068E" w:rsidRPr="007E782F">
        <w:rPr>
          <w:rFonts w:eastAsia="Calibri"/>
        </w:rPr>
        <w:t xml:space="preserve">сельского поселения </w:t>
      </w:r>
      <w:proofErr w:type="spellStart"/>
      <w:r w:rsidR="00153B77">
        <w:rPr>
          <w:rFonts w:eastAsia="Calibri"/>
        </w:rPr>
        <w:t>Ишмухаметовский</w:t>
      </w:r>
      <w:proofErr w:type="spellEnd"/>
      <w:r w:rsidR="00CA068E" w:rsidRPr="007E782F">
        <w:rPr>
          <w:rFonts w:eastAsia="Calibri"/>
        </w:rPr>
        <w:t xml:space="preserve"> сельсовет</w:t>
      </w:r>
      <w:r w:rsidR="00CA068E" w:rsidRPr="007E782F">
        <w:rPr>
          <w:rFonts w:eastAsiaTheme="minorHAnsi"/>
          <w:lang w:eastAsia="en-US"/>
        </w:rPr>
        <w:t xml:space="preserve"> </w:t>
      </w:r>
      <w:r w:rsidRPr="007E782F">
        <w:rPr>
          <w:rFonts w:eastAsiaTheme="minorHAnsi"/>
          <w:lang w:eastAsia="en-US"/>
        </w:rPr>
        <w:t>муниципального района Баймакский район  Республики Башкортостан  на 202</w:t>
      </w:r>
      <w:r w:rsidR="004516C0" w:rsidRPr="007E782F">
        <w:rPr>
          <w:rFonts w:eastAsiaTheme="minorHAnsi"/>
          <w:lang w:eastAsia="en-US"/>
        </w:rPr>
        <w:t>2</w:t>
      </w:r>
      <w:r w:rsidRPr="007E782F">
        <w:rPr>
          <w:rFonts w:eastAsiaTheme="minorHAnsi"/>
          <w:lang w:eastAsia="en-US"/>
        </w:rPr>
        <w:t xml:space="preserve"> год </w:t>
      </w:r>
      <w:r w:rsidR="008F7D09" w:rsidRPr="007E782F">
        <w:rPr>
          <w:rFonts w:eastAsiaTheme="minorHAnsi"/>
          <w:lang w:eastAsia="en-US"/>
        </w:rPr>
        <w:t xml:space="preserve">на плановый период 2023 и 2024 годов </w:t>
      </w:r>
      <w:r w:rsidRPr="007E782F">
        <w:rPr>
          <w:rFonts w:eastAsiaTheme="minorHAnsi"/>
          <w:lang w:eastAsia="en-US"/>
        </w:rPr>
        <w:t xml:space="preserve">по разделам, подразделам, целевым статьям (муниципальным программам </w:t>
      </w:r>
      <w:r w:rsidR="00CA068E" w:rsidRPr="007E782F">
        <w:rPr>
          <w:rFonts w:eastAsia="Calibri"/>
        </w:rPr>
        <w:t xml:space="preserve">сельского поселения </w:t>
      </w:r>
      <w:proofErr w:type="spellStart"/>
      <w:r w:rsidR="00153B77">
        <w:rPr>
          <w:rFonts w:eastAsia="Calibri"/>
        </w:rPr>
        <w:t>Ишмухаметовский</w:t>
      </w:r>
      <w:proofErr w:type="spellEnd"/>
      <w:r w:rsidR="00CA068E" w:rsidRPr="007E782F">
        <w:rPr>
          <w:rFonts w:eastAsia="Calibri"/>
        </w:rPr>
        <w:t xml:space="preserve"> сельсовет</w:t>
      </w:r>
      <w:r w:rsidR="00CA068E" w:rsidRPr="007E782F">
        <w:rPr>
          <w:rFonts w:eastAsiaTheme="minorHAnsi"/>
          <w:lang w:eastAsia="en-US"/>
        </w:rPr>
        <w:t xml:space="preserve"> </w:t>
      </w:r>
      <w:r w:rsidRPr="007E782F">
        <w:rPr>
          <w:rFonts w:eastAsiaTheme="minorHAnsi"/>
          <w:lang w:eastAsia="en-US"/>
        </w:rPr>
        <w:t>муниципального района Баймакский район Республики Башкортостан и непрограммным направлениям</w:t>
      </w:r>
      <w:r w:rsidR="00D125E7" w:rsidRPr="007E782F">
        <w:rPr>
          <w:rFonts w:eastAsiaTheme="minorHAnsi"/>
          <w:lang w:eastAsia="en-US"/>
        </w:rPr>
        <w:t xml:space="preserve"> </w:t>
      </w:r>
      <w:r w:rsidRPr="007E782F">
        <w:rPr>
          <w:rFonts w:eastAsiaTheme="minorHAnsi"/>
          <w:lang w:eastAsia="en-US"/>
        </w:rPr>
        <w:t xml:space="preserve"> деятельности), группам видов расходов, классификации расходов бюджетов.</w:t>
      </w:r>
    </w:p>
    <w:p w:rsidR="004935B5" w:rsidRPr="004935B5" w:rsidRDefault="004935B5" w:rsidP="00CA068E">
      <w:pPr>
        <w:tabs>
          <w:tab w:val="left" w:pos="8440"/>
        </w:tabs>
        <w:jc w:val="right"/>
        <w:rPr>
          <w:rFonts w:eastAsiaTheme="minorHAnsi"/>
          <w:sz w:val="20"/>
          <w:szCs w:val="20"/>
          <w:lang w:eastAsia="en-US"/>
        </w:rPr>
      </w:pPr>
      <w:r w:rsidRPr="004935B5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</w:t>
      </w:r>
      <w:r w:rsidR="008B7C99">
        <w:rPr>
          <w:rFonts w:eastAsiaTheme="minorHAnsi"/>
          <w:sz w:val="20"/>
          <w:szCs w:val="20"/>
          <w:lang w:eastAsia="en-US"/>
        </w:rPr>
        <w:t xml:space="preserve">              </w:t>
      </w:r>
      <w:r w:rsidRPr="004935B5">
        <w:rPr>
          <w:rFonts w:eastAsiaTheme="minorHAnsi"/>
          <w:sz w:val="20"/>
          <w:szCs w:val="20"/>
          <w:lang w:eastAsia="en-US"/>
        </w:rPr>
        <w:t xml:space="preserve"> (</w:t>
      </w:r>
      <w:r w:rsidR="00622FA3">
        <w:rPr>
          <w:rFonts w:eastAsiaTheme="minorHAnsi"/>
          <w:sz w:val="20"/>
          <w:szCs w:val="20"/>
          <w:lang w:eastAsia="en-US"/>
        </w:rPr>
        <w:t xml:space="preserve">в </w:t>
      </w:r>
      <w:r w:rsidRPr="004935B5">
        <w:rPr>
          <w:rFonts w:eastAsiaTheme="minorHAnsi"/>
          <w:sz w:val="20"/>
          <w:szCs w:val="20"/>
          <w:lang w:eastAsia="en-US"/>
        </w:rPr>
        <w:t>рубл</w:t>
      </w:r>
      <w:r w:rsidR="00622FA3">
        <w:rPr>
          <w:rFonts w:eastAsiaTheme="minorHAnsi"/>
          <w:sz w:val="20"/>
          <w:szCs w:val="20"/>
          <w:lang w:eastAsia="en-US"/>
        </w:rPr>
        <w:t>ях</w:t>
      </w:r>
      <w:r w:rsidRPr="004935B5">
        <w:rPr>
          <w:rFonts w:eastAsiaTheme="minorHAnsi"/>
          <w:sz w:val="20"/>
          <w:szCs w:val="20"/>
          <w:lang w:eastAsia="en-US"/>
        </w:rPr>
        <w:t>)</w:t>
      </w:r>
    </w:p>
    <w:p w:rsidR="00D125E7" w:rsidRDefault="00D125E7" w:rsidP="00D125E7">
      <w:pPr>
        <w:widowControl w:val="0"/>
        <w:tabs>
          <w:tab w:val="center" w:pos="6379"/>
        </w:tabs>
        <w:autoSpaceDE w:val="0"/>
        <w:autoSpaceDN w:val="0"/>
        <w:adjustRightInd w:val="0"/>
        <w:ind w:left="6237"/>
        <w:rPr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7670"/>
        <w:gridCol w:w="709"/>
        <w:gridCol w:w="1430"/>
        <w:gridCol w:w="576"/>
        <w:gridCol w:w="1663"/>
        <w:gridCol w:w="1573"/>
        <w:gridCol w:w="1559"/>
      </w:tblGrid>
      <w:tr w:rsidR="006D5FC0" w:rsidRPr="006D5FC0" w:rsidTr="003021E9">
        <w:trPr>
          <w:trHeight w:val="315"/>
        </w:trPr>
        <w:tc>
          <w:tcPr>
            <w:tcW w:w="7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FC0" w:rsidRPr="00F575A3" w:rsidRDefault="006D5FC0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FC0" w:rsidRPr="00F575A3" w:rsidRDefault="006D5FC0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5A3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FC0" w:rsidRPr="00F575A3" w:rsidRDefault="006D5FC0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FC0" w:rsidRPr="00F575A3" w:rsidRDefault="006D5FC0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5FC0" w:rsidRPr="00F575A3" w:rsidRDefault="00DC64DE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FC0" w:rsidRPr="00F575A3" w:rsidRDefault="00DC64DE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FC0" w:rsidRPr="00F575A3" w:rsidRDefault="00DC64DE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3021E9" w:rsidRPr="006D5FC0" w:rsidTr="003021E9">
        <w:trPr>
          <w:trHeight w:val="315"/>
        </w:trPr>
        <w:tc>
          <w:tcPr>
            <w:tcW w:w="7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21E9" w:rsidRPr="003021E9" w:rsidRDefault="003021E9" w:rsidP="003021E9">
            <w:pPr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Расходы</w:t>
            </w:r>
            <w:r>
              <w:rPr>
                <w:b/>
                <w:bCs/>
                <w:color w:val="000000"/>
              </w:rPr>
              <w:t xml:space="preserve">– </w:t>
            </w:r>
            <w:proofErr w:type="gramStart"/>
            <w:r>
              <w:rPr>
                <w:b/>
                <w:bCs/>
                <w:color w:val="000000"/>
              </w:rPr>
              <w:t>вс</w:t>
            </w:r>
            <w:proofErr w:type="gramEnd"/>
            <w:r>
              <w:rPr>
                <w:b/>
                <w:bCs/>
                <w:color w:val="000000"/>
              </w:rPr>
              <w:t>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1E9" w:rsidRPr="003021E9" w:rsidRDefault="003021E9" w:rsidP="006D5FC0">
            <w:pPr>
              <w:jc w:val="center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1E9" w:rsidRPr="003021E9" w:rsidRDefault="003021E9" w:rsidP="006D5FC0">
            <w:pPr>
              <w:jc w:val="center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1E9" w:rsidRPr="003021E9" w:rsidRDefault="003021E9" w:rsidP="006D5FC0">
            <w:pPr>
              <w:jc w:val="center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21E9" w:rsidRPr="003021E9" w:rsidRDefault="003021E9" w:rsidP="006D5FC0">
            <w:pPr>
              <w:jc w:val="center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5 301 048,00 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1E9" w:rsidRPr="003021E9" w:rsidRDefault="003021E9" w:rsidP="006D5FC0">
            <w:pPr>
              <w:jc w:val="center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2 554 800,00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1E9" w:rsidRPr="003021E9" w:rsidRDefault="003021E9" w:rsidP="006D5FC0">
            <w:pPr>
              <w:jc w:val="center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2 537 800,00 </w:t>
            </w:r>
          </w:p>
        </w:tc>
      </w:tr>
      <w:tr w:rsidR="003021E9" w:rsidRPr="006D5FC0" w:rsidTr="003021E9">
        <w:trPr>
          <w:trHeight w:val="437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2 657 402,23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2 115 458,00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2 045 065,00 </w:t>
            </w:r>
          </w:p>
        </w:tc>
      </w:tr>
      <w:tr w:rsidR="003021E9" w:rsidRPr="006D5FC0" w:rsidTr="003021E9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902 301,84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730 401,00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730 401,00 </w:t>
            </w:r>
          </w:p>
        </w:tc>
      </w:tr>
      <w:tr w:rsidR="003021E9" w:rsidRPr="006D5FC0" w:rsidTr="003021E9">
        <w:trPr>
          <w:trHeight w:val="48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color w:val="000000"/>
              </w:rPr>
            </w:pPr>
            <w:r w:rsidRPr="003021E9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902 301,84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730 401,00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730 401,00 </w:t>
            </w:r>
          </w:p>
        </w:tc>
      </w:tr>
      <w:tr w:rsidR="003021E9" w:rsidRPr="006D5FC0" w:rsidTr="003021E9">
        <w:trPr>
          <w:trHeight w:val="343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902 301,84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730 401,00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730 401,00 </w:t>
            </w:r>
          </w:p>
        </w:tc>
      </w:tr>
      <w:tr w:rsidR="003021E9" w:rsidRPr="006D5FC0" w:rsidTr="003021E9">
        <w:trPr>
          <w:trHeight w:val="307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902 301,84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730 401,00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730 401,00 </w:t>
            </w:r>
          </w:p>
        </w:tc>
      </w:tr>
      <w:tr w:rsidR="003021E9" w:rsidRPr="006D5FC0" w:rsidTr="003021E9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1 752 100,39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1 382 057,00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1 311 664,00 </w:t>
            </w:r>
          </w:p>
        </w:tc>
      </w:tr>
      <w:tr w:rsidR="003021E9" w:rsidRPr="006D5FC0" w:rsidTr="003021E9">
        <w:trPr>
          <w:trHeight w:val="339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color w:val="000000"/>
              </w:rPr>
            </w:pPr>
            <w:r w:rsidRPr="003021E9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1 752 100,39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1 382 057,00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1 311 664,00 </w:t>
            </w:r>
          </w:p>
        </w:tc>
      </w:tr>
      <w:tr w:rsidR="003021E9" w:rsidRPr="006D5FC0" w:rsidTr="003021E9">
        <w:trPr>
          <w:trHeight w:val="276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1 752 100,39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1 382 057,00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1 311 664,00 </w:t>
            </w:r>
          </w:p>
        </w:tc>
      </w:tr>
      <w:tr w:rsidR="003021E9" w:rsidRPr="006D5FC0" w:rsidTr="003021E9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color w:val="000000"/>
              </w:rPr>
            </w:pPr>
            <w:r w:rsidRPr="003021E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1 294 300,99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1 089 212,00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1 089 212,00 </w:t>
            </w:r>
          </w:p>
        </w:tc>
      </w:tr>
      <w:tr w:rsidR="003021E9" w:rsidRPr="006D5FC0" w:rsidTr="003021E9">
        <w:trPr>
          <w:trHeight w:val="658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200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456 377,40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283 845,00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222 452,00 </w:t>
            </w:r>
          </w:p>
        </w:tc>
      </w:tr>
      <w:tr w:rsidR="003021E9" w:rsidRPr="006D5FC0" w:rsidTr="003021E9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color w:val="000000"/>
              </w:rPr>
            </w:pPr>
            <w:r w:rsidRPr="003021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800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1 422,00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9 000,00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6D5FC0" w:rsidTr="003021E9">
        <w:trPr>
          <w:trHeight w:val="349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3 000,00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3021E9" w:rsidRPr="006D5FC0" w:rsidTr="003021E9">
        <w:trPr>
          <w:trHeight w:val="327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3 000,00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3021E9" w:rsidRPr="006D5FC0" w:rsidTr="003021E9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9900007500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3 000,00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3021E9" w:rsidRPr="006D5FC0" w:rsidTr="003021E9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9900007500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3 000,00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3021E9" w:rsidRPr="006D5FC0" w:rsidTr="003021E9">
        <w:trPr>
          <w:trHeight w:val="393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31 500,00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34 500,00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34 500,00 </w:t>
            </w:r>
          </w:p>
        </w:tc>
      </w:tr>
      <w:tr w:rsidR="003021E9" w:rsidRPr="006D5FC0" w:rsidTr="003021E9">
        <w:trPr>
          <w:trHeight w:val="321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31 500,00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34 500,00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34 500,00 </w:t>
            </w:r>
          </w:p>
        </w:tc>
      </w:tr>
      <w:tr w:rsidR="003021E9" w:rsidRPr="006D5FC0" w:rsidTr="003021E9">
        <w:trPr>
          <w:trHeight w:val="283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color w:val="000000"/>
              </w:rPr>
            </w:pPr>
            <w:r w:rsidRPr="003021E9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31 500,00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34 500,00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34 500,00 </w:t>
            </w:r>
          </w:p>
        </w:tc>
      </w:tr>
      <w:tr w:rsidR="003021E9" w:rsidRPr="006D5FC0" w:rsidTr="003021E9">
        <w:trPr>
          <w:trHeight w:val="46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31 500,00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34 500,00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34 500,00 </w:t>
            </w:r>
          </w:p>
        </w:tc>
      </w:tr>
      <w:tr w:rsidR="003021E9" w:rsidRPr="006D5FC0" w:rsidTr="003021E9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/>
                <w:color w:val="000000"/>
              </w:rPr>
            </w:pPr>
            <w:r w:rsidRPr="003021E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/>
                <w:color w:val="000000"/>
              </w:rPr>
            </w:pPr>
            <w:r w:rsidRPr="003021E9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/>
                <w:color w:val="000000"/>
              </w:rPr>
            </w:pPr>
            <w:r w:rsidRPr="003021E9">
              <w:rPr>
                <w:color w:val="00000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/>
                <w:color w:val="000000"/>
              </w:rPr>
            </w:pPr>
            <w:r w:rsidRPr="003021E9">
              <w:rPr>
                <w:color w:val="000000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color w:val="000000"/>
              </w:rPr>
              <w:t xml:space="preserve">26 500,00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12 000,00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12 000,00 </w:t>
            </w:r>
          </w:p>
        </w:tc>
      </w:tr>
      <w:tr w:rsidR="003021E9" w:rsidRPr="006D5FC0" w:rsidTr="003021E9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5 000,00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22 500,00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22 500,00 </w:t>
            </w:r>
          </w:p>
        </w:tc>
      </w:tr>
      <w:tr w:rsidR="003021E9" w:rsidRPr="006D5FC0" w:rsidTr="003021E9">
        <w:trPr>
          <w:trHeight w:val="453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204 667,68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6D5FC0" w:rsidTr="003021E9">
        <w:trPr>
          <w:trHeight w:val="46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204 667,68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6D5FC0" w:rsidTr="003021E9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/>
                <w:color w:val="000000"/>
              </w:rPr>
            </w:pPr>
            <w:r w:rsidRPr="003021E9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/>
                <w:color w:val="000000"/>
              </w:rPr>
            </w:pPr>
            <w:r w:rsidRPr="003021E9">
              <w:rPr>
                <w:color w:val="00000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/>
                <w:color w:val="000000"/>
              </w:rPr>
            </w:pPr>
            <w:r w:rsidRPr="003021E9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color w:val="000000"/>
              </w:rPr>
              <w:t xml:space="preserve">204 667,68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6D5FC0" w:rsidTr="003021E9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1400024300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19 269,68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6D5FC0" w:rsidTr="003021E9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color w:val="000000"/>
              </w:rPr>
            </w:pPr>
            <w:r w:rsidRPr="003021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1400024300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19 269,68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6D5FC0" w:rsidTr="003021E9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1400074040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10 398,00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6D5FC0" w:rsidTr="003021E9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/>
                <w:color w:val="000000"/>
              </w:rPr>
            </w:pPr>
            <w:r w:rsidRPr="003021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/>
                <w:color w:val="000000"/>
              </w:rPr>
            </w:pPr>
            <w:r w:rsidRPr="003021E9">
              <w:rPr>
                <w:color w:val="00000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/>
                <w:color w:val="000000"/>
              </w:rPr>
            </w:pPr>
            <w:r w:rsidRPr="003021E9">
              <w:rPr>
                <w:color w:val="000000"/>
              </w:rPr>
              <w:t>1400074040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/>
                <w:color w:val="000000"/>
              </w:rPr>
            </w:pPr>
            <w:r w:rsidRPr="003021E9">
              <w:rPr>
                <w:color w:val="000000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10 398,00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6D5FC0" w:rsidTr="003021E9">
        <w:trPr>
          <w:trHeight w:val="46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proofErr w:type="spellStart"/>
            <w:proofErr w:type="gramStart"/>
            <w:r w:rsidRPr="003021E9">
              <w:rPr>
                <w:color w:val="000000"/>
              </w:rPr>
              <w:t>C</w:t>
            </w:r>
            <w:proofErr w:type="gramEnd"/>
            <w:r w:rsidRPr="003021E9">
              <w:rPr>
                <w:color w:val="000000"/>
              </w:rPr>
              <w:t>офинансирование</w:t>
            </w:r>
            <w:proofErr w:type="spellEnd"/>
            <w:r w:rsidRPr="003021E9"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14000S2010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175 000,00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6D5FC0" w:rsidTr="003021E9">
        <w:trPr>
          <w:trHeight w:val="284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color w:val="000000"/>
              </w:rPr>
            </w:pPr>
            <w:r w:rsidRPr="003021E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14000S2010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175 000,00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6D5FC0" w:rsidTr="003021E9">
        <w:trPr>
          <w:trHeight w:val="269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0400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350 600,00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350 600,00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350 600,00 </w:t>
            </w:r>
          </w:p>
        </w:tc>
      </w:tr>
      <w:tr w:rsidR="003021E9" w:rsidRPr="006D5FC0" w:rsidTr="003021E9">
        <w:trPr>
          <w:trHeight w:val="288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350 600,00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350 600,00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350 600,00 </w:t>
            </w:r>
          </w:p>
        </w:tc>
      </w:tr>
      <w:tr w:rsidR="003021E9" w:rsidRPr="006D5FC0" w:rsidTr="003021E9">
        <w:trPr>
          <w:trHeight w:val="40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350 600,00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350 600,00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350 600,00 </w:t>
            </w:r>
          </w:p>
        </w:tc>
      </w:tr>
      <w:tr w:rsidR="003021E9" w:rsidRPr="006D5FC0" w:rsidTr="003021E9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color w:val="000000"/>
              </w:rPr>
            </w:pPr>
            <w:r w:rsidRPr="003021E9">
              <w:rPr>
                <w:color w:val="000000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1400003150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350 600,00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350 600,00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350 600,00 </w:t>
            </w:r>
          </w:p>
        </w:tc>
      </w:tr>
      <w:tr w:rsidR="003021E9" w:rsidRPr="006D5FC0" w:rsidTr="003021E9">
        <w:trPr>
          <w:trHeight w:val="281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1400003150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350 600,00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350 600,00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350 600,00 </w:t>
            </w:r>
          </w:p>
        </w:tc>
      </w:tr>
      <w:tr w:rsidR="003021E9" w:rsidRPr="006D5FC0" w:rsidTr="003021E9">
        <w:trPr>
          <w:trHeight w:val="271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2 013 978,09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6D5FC0" w:rsidTr="003021E9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2 013 978,09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6D5FC0" w:rsidTr="003021E9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2 013 978,09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6D5FC0" w:rsidTr="003021E9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color w:val="000000"/>
              </w:rPr>
            </w:pPr>
            <w:r w:rsidRPr="003021E9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1400006050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174 376,09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6D5FC0" w:rsidTr="003021E9">
        <w:trPr>
          <w:trHeight w:val="301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1400006050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174 376,09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6D5FC0" w:rsidTr="003021E9">
        <w:trPr>
          <w:trHeight w:val="263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1400074040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489 602,00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6D5FC0" w:rsidTr="003021E9">
        <w:trPr>
          <w:trHeight w:val="253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color w:val="000000"/>
              </w:rPr>
            </w:pPr>
            <w:r w:rsidRPr="003021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1400074040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489 602,00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6D5FC0" w:rsidTr="003021E9">
        <w:trPr>
          <w:trHeight w:val="522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14000S2471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1 150 000,00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6D5FC0" w:rsidTr="003021E9">
        <w:trPr>
          <w:trHeight w:val="37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14000S2471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1 150 000,00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6D5FC0" w:rsidTr="003021E9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14000S2472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100 000,00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6D5FC0" w:rsidTr="003021E9">
        <w:trPr>
          <w:trHeight w:val="526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color w:val="000000"/>
              </w:rPr>
            </w:pPr>
            <w:r w:rsidRPr="003021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14000S2472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100 000,00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6D5FC0" w:rsidTr="003021E9">
        <w:trPr>
          <w:trHeight w:val="321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14000S2473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100 000,00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6D5FC0" w:rsidTr="003021E9">
        <w:trPr>
          <w:trHeight w:val="46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14000S2473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100 000,00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6D5FC0" w:rsidTr="003021E9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0800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42 900,00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6D5FC0" w:rsidTr="003021E9">
        <w:trPr>
          <w:trHeight w:val="46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color w:val="000000"/>
              </w:rPr>
            </w:pPr>
            <w:r w:rsidRPr="003021E9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0804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42 900,00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6D5FC0" w:rsidTr="003021E9">
        <w:trPr>
          <w:trHeight w:val="359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42 900,00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6D5FC0" w:rsidTr="003021E9">
        <w:trPr>
          <w:trHeight w:val="46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1400045870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42 900,00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6D5FC0" w:rsidTr="003021E9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/>
                <w:bCs/>
                <w:color w:val="000000"/>
              </w:rPr>
            </w:pPr>
            <w:r w:rsidRPr="003021E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/>
                <w:bCs/>
                <w:color w:val="000000"/>
              </w:rPr>
            </w:pPr>
            <w:r w:rsidRPr="003021E9">
              <w:rPr>
                <w:color w:val="000000"/>
              </w:rPr>
              <w:t>0804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/>
                <w:bCs/>
                <w:color w:val="000000"/>
              </w:rPr>
            </w:pPr>
            <w:r w:rsidRPr="003021E9">
              <w:rPr>
                <w:color w:val="000000"/>
              </w:rPr>
              <w:t>1400045870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/>
                <w:bCs/>
                <w:color w:val="000000"/>
              </w:rPr>
            </w:pPr>
            <w:r w:rsidRPr="003021E9">
              <w:rPr>
                <w:color w:val="000000"/>
              </w:rPr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color w:val="000000"/>
              </w:rPr>
              <w:t xml:space="preserve">5 000,00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6D5FC0" w:rsidTr="003021E9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color w:val="000000"/>
              </w:rPr>
            </w:pPr>
            <w:r w:rsidRPr="003021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0804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1400045870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37 900,00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6D5FC0" w:rsidTr="003021E9">
        <w:trPr>
          <w:trHeight w:val="46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9900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54 242,00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107 635,00 </w:t>
            </w:r>
          </w:p>
        </w:tc>
      </w:tr>
      <w:tr w:rsidR="003021E9" w:rsidRPr="006D5FC0" w:rsidTr="003021E9">
        <w:trPr>
          <w:trHeight w:val="257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color w:val="000000"/>
              </w:rPr>
            </w:pPr>
            <w:r w:rsidRPr="003021E9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9999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0,00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54 242,00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107 635,00 </w:t>
            </w:r>
          </w:p>
        </w:tc>
      </w:tr>
      <w:tr w:rsidR="003021E9" w:rsidRPr="006D5FC0" w:rsidTr="003021E9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9999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54 242,00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107 635,00 </w:t>
            </w:r>
          </w:p>
        </w:tc>
      </w:tr>
      <w:tr w:rsidR="003021E9" w:rsidRPr="006D5FC0" w:rsidTr="003021E9">
        <w:trPr>
          <w:trHeight w:val="46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b/>
                <w:bCs/>
                <w:color w:val="000000"/>
              </w:rPr>
            </w:pPr>
            <w:r w:rsidRPr="003021E9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/>
                <w:bCs/>
                <w:color w:val="000000"/>
              </w:rPr>
            </w:pPr>
            <w:r w:rsidRPr="003021E9">
              <w:rPr>
                <w:color w:val="000000"/>
              </w:rPr>
              <w:t>9999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/>
                <w:bCs/>
                <w:color w:val="000000"/>
              </w:rPr>
            </w:pPr>
            <w:r w:rsidRPr="003021E9">
              <w:rPr>
                <w:color w:val="000000"/>
              </w:rPr>
              <w:t>9900099999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b/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color w:val="000000"/>
              </w:rPr>
              <w:t xml:space="preserve">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54 242,00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107 635,00 </w:t>
            </w:r>
          </w:p>
        </w:tc>
      </w:tr>
      <w:tr w:rsidR="003021E9" w:rsidRPr="006D5FC0" w:rsidTr="003021E9">
        <w:trPr>
          <w:trHeight w:val="46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6D5FC0">
            <w:pPr>
              <w:rPr>
                <w:color w:val="000000"/>
              </w:rPr>
            </w:pPr>
            <w:r w:rsidRPr="003021E9">
              <w:rPr>
                <w:color w:val="000000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9999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9900099999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900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54 242,00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6D5FC0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107 635,00 </w:t>
            </w:r>
          </w:p>
        </w:tc>
      </w:tr>
    </w:tbl>
    <w:p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5D41" w:rsidRDefault="007E782F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775D4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775D41">
        <w:rPr>
          <w:rFonts w:eastAsia="Calibri"/>
          <w:sz w:val="20"/>
          <w:szCs w:val="20"/>
        </w:rPr>
        <w:t xml:space="preserve">Приложение № 3 </w:t>
      </w:r>
      <w:r w:rsidR="00775D41" w:rsidRPr="008218EB">
        <w:rPr>
          <w:rFonts w:eastAsia="Calibri"/>
          <w:sz w:val="20"/>
          <w:szCs w:val="20"/>
        </w:rPr>
        <w:t xml:space="preserve"> решению</w:t>
      </w:r>
      <w:r>
        <w:rPr>
          <w:rFonts w:eastAsia="Calibri"/>
          <w:sz w:val="20"/>
          <w:szCs w:val="20"/>
        </w:rPr>
        <w:t xml:space="preserve"> </w:t>
      </w:r>
      <w:r w:rsidR="00775D41" w:rsidRPr="008218EB">
        <w:rPr>
          <w:rFonts w:eastAsia="Calibri"/>
          <w:sz w:val="20"/>
          <w:szCs w:val="20"/>
        </w:rPr>
        <w:t xml:space="preserve">Совета </w:t>
      </w:r>
      <w:r w:rsidR="00775D41"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153B77">
        <w:rPr>
          <w:rFonts w:eastAsia="Calibri"/>
          <w:sz w:val="20"/>
          <w:szCs w:val="20"/>
        </w:rPr>
        <w:t>Ишмухаметовский</w:t>
      </w:r>
      <w:proofErr w:type="spellEnd"/>
      <w:r w:rsidR="00775D41">
        <w:rPr>
          <w:rFonts w:eastAsia="Calibri"/>
          <w:sz w:val="20"/>
          <w:szCs w:val="20"/>
        </w:rPr>
        <w:t xml:space="preserve"> сельсовет</w:t>
      </w:r>
    </w:p>
    <w:p w:rsidR="00775D41" w:rsidRPr="008218EB" w:rsidRDefault="00775D41" w:rsidP="00775D41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муниципального района Баймакский район Республики Башкортостан</w:t>
      </w:r>
    </w:p>
    <w:p w:rsidR="00775D41" w:rsidRDefault="00775D41" w:rsidP="00775D41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>
        <w:rPr>
          <w:rFonts w:eastAsia="Calibri"/>
          <w:sz w:val="20"/>
          <w:szCs w:val="20"/>
        </w:rPr>
        <w:t xml:space="preserve">ений и дополнений в решение от </w:t>
      </w:r>
      <w:r w:rsidR="005929BE">
        <w:rPr>
          <w:rFonts w:eastAsia="Calibri"/>
          <w:sz w:val="20"/>
          <w:szCs w:val="20"/>
        </w:rPr>
        <w:t xml:space="preserve">21 декабря 2021 года № </w:t>
      </w:r>
      <w:r w:rsidR="00852BDE">
        <w:rPr>
          <w:rFonts w:eastAsia="Calibri"/>
          <w:sz w:val="20"/>
          <w:szCs w:val="20"/>
        </w:rPr>
        <w:t>65</w:t>
      </w:r>
      <w:r w:rsidRPr="008218EB">
        <w:rPr>
          <w:rFonts w:eastAsia="Calibri"/>
          <w:sz w:val="20"/>
          <w:szCs w:val="20"/>
        </w:rPr>
        <w:t xml:space="preserve">     «О бюджете </w:t>
      </w:r>
      <w:r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153B77">
        <w:rPr>
          <w:rFonts w:eastAsia="Calibri"/>
          <w:sz w:val="20"/>
          <w:szCs w:val="20"/>
        </w:rPr>
        <w:t>Ишмухаметовский</w:t>
      </w:r>
      <w:proofErr w:type="spellEnd"/>
      <w:r>
        <w:rPr>
          <w:rFonts w:eastAsia="Calibri"/>
          <w:sz w:val="20"/>
          <w:szCs w:val="20"/>
        </w:rPr>
        <w:t xml:space="preserve"> сельсовет</w:t>
      </w:r>
      <w:r w:rsidRPr="008218EB">
        <w:rPr>
          <w:rFonts w:eastAsia="Calibri"/>
          <w:sz w:val="20"/>
          <w:szCs w:val="20"/>
        </w:rPr>
        <w:t xml:space="preserve"> муниципального района Баймакский район Республики Башкортостан на 2022 год и на плановый период 2023 и 2024 годов.</w:t>
      </w:r>
    </w:p>
    <w:p w:rsidR="00A90D5E" w:rsidRDefault="00A90D5E" w:rsidP="00775D41">
      <w:pPr>
        <w:widowControl w:val="0"/>
        <w:tabs>
          <w:tab w:val="left" w:pos="8941"/>
        </w:tabs>
        <w:autoSpaceDE w:val="0"/>
        <w:autoSpaceDN w:val="0"/>
        <w:adjustRightInd w:val="0"/>
        <w:ind w:left="6237"/>
        <w:rPr>
          <w:sz w:val="20"/>
          <w:szCs w:val="20"/>
        </w:rPr>
      </w:pPr>
    </w:p>
    <w:p w:rsidR="004935B5" w:rsidRPr="000933D4" w:rsidRDefault="004935B5" w:rsidP="006818E5">
      <w:pPr>
        <w:widowControl w:val="0"/>
        <w:tabs>
          <w:tab w:val="center" w:pos="6379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933D4">
        <w:rPr>
          <w:rFonts w:eastAsiaTheme="minorHAnsi"/>
          <w:lang w:eastAsia="en-US"/>
        </w:rPr>
        <w:t xml:space="preserve">Распределение бюджетных ассигнований </w:t>
      </w:r>
      <w:r w:rsidR="000933D4" w:rsidRPr="000933D4">
        <w:rPr>
          <w:rFonts w:eastAsia="Calibri"/>
        </w:rPr>
        <w:t xml:space="preserve">сельского поселения </w:t>
      </w:r>
      <w:proofErr w:type="spellStart"/>
      <w:r w:rsidR="00153B77">
        <w:rPr>
          <w:rFonts w:eastAsia="Calibri"/>
        </w:rPr>
        <w:t>Ишмухаметовский</w:t>
      </w:r>
      <w:proofErr w:type="spellEnd"/>
      <w:r w:rsidR="000933D4" w:rsidRPr="000933D4">
        <w:rPr>
          <w:rFonts w:eastAsia="Calibri"/>
        </w:rPr>
        <w:t xml:space="preserve"> сельсовет</w:t>
      </w:r>
      <w:r w:rsidR="000933D4" w:rsidRPr="000933D4">
        <w:rPr>
          <w:rFonts w:eastAsiaTheme="minorHAnsi"/>
          <w:lang w:eastAsia="en-US"/>
        </w:rPr>
        <w:t xml:space="preserve"> </w:t>
      </w:r>
      <w:r w:rsidRPr="000933D4">
        <w:rPr>
          <w:rFonts w:eastAsiaTheme="minorHAnsi"/>
          <w:lang w:eastAsia="en-US"/>
        </w:rPr>
        <w:t>муниципального района Баймакский район Республики</w:t>
      </w:r>
      <w:r w:rsidR="00D125E7" w:rsidRPr="000933D4">
        <w:rPr>
          <w:rFonts w:eastAsiaTheme="minorHAnsi"/>
          <w:lang w:eastAsia="en-US"/>
        </w:rPr>
        <w:t xml:space="preserve"> </w:t>
      </w:r>
      <w:r w:rsidRPr="000933D4">
        <w:rPr>
          <w:rFonts w:eastAsiaTheme="minorHAnsi"/>
          <w:lang w:eastAsia="en-US"/>
        </w:rPr>
        <w:t xml:space="preserve"> Башкортостан на 202</w:t>
      </w:r>
      <w:r w:rsidR="00FC0FCB" w:rsidRPr="000933D4">
        <w:rPr>
          <w:rFonts w:eastAsiaTheme="minorHAnsi"/>
          <w:lang w:eastAsia="en-US"/>
        </w:rPr>
        <w:t>2</w:t>
      </w:r>
      <w:r w:rsidRPr="000933D4">
        <w:rPr>
          <w:rFonts w:eastAsiaTheme="minorHAnsi"/>
          <w:lang w:eastAsia="en-US"/>
        </w:rPr>
        <w:t xml:space="preserve"> год </w:t>
      </w:r>
      <w:r w:rsidR="000A1D6D" w:rsidRPr="000933D4">
        <w:rPr>
          <w:rFonts w:eastAsiaTheme="minorHAnsi"/>
          <w:lang w:eastAsia="en-US"/>
        </w:rPr>
        <w:t xml:space="preserve">на плановый период 2023 и 2024 годов </w:t>
      </w:r>
      <w:r w:rsidRPr="000933D4">
        <w:rPr>
          <w:rFonts w:eastAsiaTheme="minorHAnsi"/>
          <w:lang w:eastAsia="en-US"/>
        </w:rPr>
        <w:t xml:space="preserve">по целевым статьям (муниципальным программам </w:t>
      </w:r>
      <w:r w:rsidR="000933D4" w:rsidRPr="000933D4">
        <w:rPr>
          <w:rFonts w:eastAsia="Calibri"/>
        </w:rPr>
        <w:t xml:space="preserve">сельского поселения </w:t>
      </w:r>
      <w:proofErr w:type="spellStart"/>
      <w:r w:rsidR="00153B77">
        <w:rPr>
          <w:rFonts w:eastAsia="Calibri"/>
        </w:rPr>
        <w:t>Ишмухаметовский</w:t>
      </w:r>
      <w:proofErr w:type="spellEnd"/>
      <w:r w:rsidR="000933D4" w:rsidRPr="000933D4">
        <w:rPr>
          <w:rFonts w:eastAsia="Calibri"/>
        </w:rPr>
        <w:t xml:space="preserve"> сельсовет</w:t>
      </w:r>
      <w:r w:rsidR="000933D4" w:rsidRPr="000933D4">
        <w:rPr>
          <w:rFonts w:eastAsiaTheme="minorHAnsi"/>
          <w:lang w:eastAsia="en-US"/>
        </w:rPr>
        <w:t xml:space="preserve"> </w:t>
      </w:r>
      <w:r w:rsidRPr="000933D4">
        <w:rPr>
          <w:rFonts w:eastAsiaTheme="minorHAnsi"/>
          <w:lang w:eastAsia="en-US"/>
        </w:rPr>
        <w:t xml:space="preserve">муниципального района </w:t>
      </w:r>
      <w:r w:rsidR="00D125E7" w:rsidRPr="000933D4">
        <w:rPr>
          <w:rFonts w:eastAsiaTheme="minorHAnsi"/>
          <w:lang w:eastAsia="en-US"/>
        </w:rPr>
        <w:t xml:space="preserve"> </w:t>
      </w:r>
      <w:r w:rsidRPr="000933D4">
        <w:rPr>
          <w:rFonts w:eastAsiaTheme="minorHAnsi"/>
          <w:lang w:eastAsia="en-US"/>
        </w:rPr>
        <w:t xml:space="preserve">Баймакский район Республики Башкортостан и непрограммным направлениям деятельности), группам </w:t>
      </w:r>
      <w:proofErr w:type="gramStart"/>
      <w:r w:rsidRPr="000933D4">
        <w:rPr>
          <w:rFonts w:eastAsiaTheme="minorHAnsi"/>
          <w:lang w:eastAsia="en-US"/>
        </w:rPr>
        <w:t>видов расходов классификации расходов бюджетов</w:t>
      </w:r>
      <w:proofErr w:type="gramEnd"/>
      <w:r w:rsidRPr="000933D4">
        <w:rPr>
          <w:rFonts w:eastAsiaTheme="minorHAnsi"/>
          <w:lang w:eastAsia="en-US"/>
        </w:rPr>
        <w:t>.</w:t>
      </w:r>
    </w:p>
    <w:p w:rsidR="00D125E7" w:rsidRDefault="004935B5" w:rsidP="009D7F48">
      <w:pPr>
        <w:tabs>
          <w:tab w:val="left" w:pos="8107"/>
        </w:tabs>
        <w:ind w:firstLine="567"/>
        <w:rPr>
          <w:rFonts w:eastAsiaTheme="minorHAnsi"/>
          <w:sz w:val="20"/>
          <w:szCs w:val="20"/>
          <w:lang w:eastAsia="en-US"/>
        </w:rPr>
      </w:pPr>
      <w:r w:rsidRPr="004935B5">
        <w:rPr>
          <w:rFonts w:eastAsiaTheme="minorHAnsi"/>
          <w:sz w:val="20"/>
          <w:szCs w:val="20"/>
          <w:lang w:eastAsia="en-US"/>
        </w:rPr>
        <w:tab/>
      </w:r>
      <w:r w:rsidR="009D7F48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</w:t>
      </w:r>
      <w:r w:rsidRPr="004935B5">
        <w:rPr>
          <w:rFonts w:eastAsiaTheme="minorHAnsi"/>
          <w:sz w:val="20"/>
          <w:szCs w:val="20"/>
          <w:lang w:eastAsia="en-US"/>
        </w:rPr>
        <w:t>(</w:t>
      </w:r>
      <w:r w:rsidR="00D00D51">
        <w:rPr>
          <w:rFonts w:eastAsiaTheme="minorHAnsi"/>
          <w:sz w:val="20"/>
          <w:szCs w:val="20"/>
          <w:lang w:eastAsia="en-US"/>
        </w:rPr>
        <w:t xml:space="preserve">в </w:t>
      </w:r>
      <w:r w:rsidRPr="004935B5">
        <w:rPr>
          <w:rFonts w:eastAsiaTheme="minorHAnsi"/>
          <w:sz w:val="20"/>
          <w:szCs w:val="20"/>
          <w:lang w:eastAsia="en-US"/>
        </w:rPr>
        <w:t>рубл</w:t>
      </w:r>
      <w:r w:rsidR="00D00D51">
        <w:rPr>
          <w:rFonts w:eastAsiaTheme="minorHAnsi"/>
          <w:sz w:val="20"/>
          <w:szCs w:val="20"/>
          <w:lang w:eastAsia="en-US"/>
        </w:rPr>
        <w:t>ях</w:t>
      </w:r>
      <w:r w:rsidRPr="004935B5">
        <w:rPr>
          <w:rFonts w:eastAsiaTheme="minorHAnsi"/>
          <w:sz w:val="20"/>
          <w:szCs w:val="20"/>
          <w:lang w:eastAsia="en-US"/>
        </w:rPr>
        <w:t>)</w:t>
      </w:r>
    </w:p>
    <w:tbl>
      <w:tblPr>
        <w:tblpPr w:leftFromText="180" w:rightFromText="180" w:vertAnchor="text" w:tblpY="1"/>
        <w:tblOverlap w:val="never"/>
        <w:tblW w:w="15195" w:type="dxa"/>
        <w:tblInd w:w="93" w:type="dxa"/>
        <w:tblLook w:val="04A0"/>
      </w:tblPr>
      <w:tblGrid>
        <w:gridCol w:w="2905"/>
        <w:gridCol w:w="5504"/>
        <w:gridCol w:w="1430"/>
        <w:gridCol w:w="709"/>
        <w:gridCol w:w="1559"/>
        <w:gridCol w:w="1559"/>
        <w:gridCol w:w="1572"/>
      </w:tblGrid>
      <w:tr w:rsidR="000029F9" w:rsidRPr="000029F9" w:rsidTr="003021E9">
        <w:trPr>
          <w:trHeight w:val="315"/>
        </w:trPr>
        <w:tc>
          <w:tcPr>
            <w:tcW w:w="84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29F9" w:rsidRPr="00F575A3" w:rsidRDefault="009D7F48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="000029F9" w:rsidRPr="00F57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9F9" w:rsidRPr="00F575A3" w:rsidRDefault="000029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9F9" w:rsidRPr="00F575A3" w:rsidRDefault="000029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9F9" w:rsidRPr="00F575A3" w:rsidRDefault="009D7F48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9F9" w:rsidRPr="00F575A3" w:rsidRDefault="009D7F48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9F9" w:rsidRPr="00F575A3" w:rsidRDefault="009D7F48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3021E9" w:rsidRPr="000029F9" w:rsidTr="003021E9">
        <w:trPr>
          <w:trHeight w:val="315"/>
        </w:trPr>
        <w:tc>
          <w:tcPr>
            <w:tcW w:w="84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21E9" w:rsidRPr="003021E9" w:rsidRDefault="003021E9" w:rsidP="003021E9">
            <w:pPr>
              <w:rPr>
                <w:b/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Расходы</w:t>
            </w:r>
            <w:r>
              <w:rPr>
                <w:b/>
                <w:bCs/>
                <w:color w:val="000000"/>
              </w:rPr>
              <w:t xml:space="preserve">– </w:t>
            </w:r>
            <w:proofErr w:type="gramStart"/>
            <w:r>
              <w:rPr>
                <w:b/>
                <w:bCs/>
                <w:color w:val="000000"/>
              </w:rPr>
              <w:t>вс</w:t>
            </w:r>
            <w:proofErr w:type="gramEnd"/>
            <w:r>
              <w:rPr>
                <w:b/>
                <w:bCs/>
                <w:color w:val="000000"/>
              </w:rPr>
              <w:t>его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5 301 048,00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2 554 800,00 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2 537 800,00 </w:t>
            </w:r>
          </w:p>
        </w:tc>
      </w:tr>
      <w:tr w:rsidR="003021E9" w:rsidRPr="000029F9" w:rsidTr="003021E9">
        <w:trPr>
          <w:trHeight w:val="301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Программы сельских поселений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2 612 145,77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350 600,00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350 600,00 </w:t>
            </w:r>
          </w:p>
        </w:tc>
      </w:tr>
      <w:tr w:rsidR="003021E9" w:rsidRPr="000029F9" w:rsidTr="003021E9">
        <w:trPr>
          <w:trHeight w:val="465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1400003150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350 600,00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350 600,00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350 600,00 </w:t>
            </w:r>
          </w:p>
        </w:tc>
      </w:tr>
      <w:tr w:rsidR="003021E9" w:rsidRPr="000029F9" w:rsidTr="003021E9">
        <w:trPr>
          <w:trHeight w:val="465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1400003150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350 600,00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350 600,00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350 600,00 </w:t>
            </w:r>
          </w:p>
        </w:tc>
      </w:tr>
      <w:tr w:rsidR="003021E9" w:rsidRPr="000029F9" w:rsidTr="003021E9">
        <w:trPr>
          <w:trHeight w:val="279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color w:val="000000"/>
              </w:rPr>
            </w:pPr>
            <w:r w:rsidRPr="003021E9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1400006050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174 376,09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0029F9" w:rsidTr="003021E9">
        <w:trPr>
          <w:trHeight w:val="465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1400006050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174 376,09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0029F9" w:rsidTr="003021E9">
        <w:trPr>
          <w:trHeight w:val="300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color w:val="000000"/>
              </w:rPr>
            </w:pPr>
            <w:r w:rsidRPr="003021E9">
              <w:rPr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1400024300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19 269,68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0029F9" w:rsidTr="003021E9">
        <w:trPr>
          <w:trHeight w:val="465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1400024300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19 269,68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0029F9" w:rsidTr="003021E9">
        <w:trPr>
          <w:trHeight w:val="300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color w:val="000000"/>
              </w:rPr>
            </w:pPr>
            <w:r w:rsidRPr="003021E9">
              <w:rPr>
                <w:color w:val="000000"/>
              </w:rPr>
              <w:t>Культура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1400045870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42 900,00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0029F9" w:rsidTr="003021E9">
        <w:trPr>
          <w:trHeight w:val="465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1400045870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0029F9" w:rsidTr="003021E9">
        <w:trPr>
          <w:trHeight w:val="325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1400045870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37 900,00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0029F9" w:rsidTr="003021E9">
        <w:trPr>
          <w:trHeight w:val="300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color w:val="000000"/>
              </w:rPr>
            </w:pPr>
            <w:r w:rsidRPr="003021E9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1400074040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500 000,00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0029F9" w:rsidTr="003021E9">
        <w:trPr>
          <w:trHeight w:val="284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1400074040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0029F9" w:rsidTr="003021E9">
        <w:trPr>
          <w:trHeight w:val="465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bCs/>
                <w:color w:val="000000"/>
              </w:rPr>
            </w:pPr>
            <w:proofErr w:type="spellStart"/>
            <w:proofErr w:type="gramStart"/>
            <w:r w:rsidRPr="003021E9">
              <w:rPr>
                <w:color w:val="000000"/>
              </w:rPr>
              <w:lastRenderedPageBreak/>
              <w:t>C</w:t>
            </w:r>
            <w:proofErr w:type="gramEnd"/>
            <w:r w:rsidRPr="003021E9">
              <w:rPr>
                <w:color w:val="000000"/>
              </w:rPr>
              <w:t>офинансирование</w:t>
            </w:r>
            <w:proofErr w:type="spellEnd"/>
            <w:r w:rsidRPr="003021E9"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14000S2010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175 000,00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0029F9" w:rsidTr="003021E9">
        <w:trPr>
          <w:trHeight w:val="300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color w:val="000000"/>
              </w:rPr>
            </w:pPr>
            <w:r w:rsidRPr="003021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14000S2010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175 000,00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0029F9" w:rsidTr="003021E9">
        <w:trPr>
          <w:trHeight w:val="465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14000S2471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1 150 000,00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0029F9" w:rsidTr="003021E9">
        <w:trPr>
          <w:trHeight w:val="300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color w:val="000000"/>
              </w:rPr>
            </w:pPr>
            <w:r w:rsidRPr="003021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14000S2471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1 150 000,00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0029F9" w:rsidTr="003021E9">
        <w:trPr>
          <w:trHeight w:val="468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физических лиц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14000S2472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0029F9" w:rsidTr="003021E9">
        <w:trPr>
          <w:trHeight w:val="465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14000S2472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0029F9" w:rsidTr="003021E9">
        <w:trPr>
          <w:trHeight w:val="284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color w:val="000000"/>
              </w:rPr>
            </w:pPr>
            <w:r w:rsidRPr="003021E9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юридических лиц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14000S2473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0029F9" w:rsidTr="003021E9">
        <w:trPr>
          <w:trHeight w:val="418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14000S2473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0029F9" w:rsidTr="003021E9">
        <w:trPr>
          <w:trHeight w:val="319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Подпрограмма отсутствует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2 688 902,23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2 204 200,00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2 187 200,00 </w:t>
            </w:r>
          </w:p>
        </w:tc>
      </w:tr>
      <w:tr w:rsidR="003021E9" w:rsidRPr="000029F9" w:rsidTr="003021E9">
        <w:trPr>
          <w:trHeight w:val="414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902 301,84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730 401,00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730 401,00 </w:t>
            </w:r>
          </w:p>
        </w:tc>
      </w:tr>
      <w:tr w:rsidR="003021E9" w:rsidRPr="000029F9" w:rsidTr="003021E9">
        <w:trPr>
          <w:trHeight w:val="300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902 301,84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730 401,00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730 401,00 </w:t>
            </w:r>
          </w:p>
        </w:tc>
      </w:tr>
      <w:tr w:rsidR="003021E9" w:rsidRPr="000029F9" w:rsidTr="003021E9">
        <w:trPr>
          <w:trHeight w:val="226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color w:val="000000"/>
              </w:rPr>
            </w:pPr>
            <w:r w:rsidRPr="003021E9">
              <w:rPr>
                <w:color w:val="000000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1 752 100,39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1 382 057,00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1 311 664,00 </w:t>
            </w:r>
          </w:p>
        </w:tc>
      </w:tr>
      <w:tr w:rsidR="003021E9" w:rsidRPr="000029F9" w:rsidTr="003021E9">
        <w:trPr>
          <w:trHeight w:val="370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1 294 300,99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1 089 212,00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1 089 212,00 </w:t>
            </w:r>
          </w:p>
        </w:tc>
      </w:tr>
      <w:tr w:rsidR="003021E9" w:rsidRPr="000029F9" w:rsidTr="003021E9">
        <w:trPr>
          <w:trHeight w:val="322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color w:val="000000"/>
              </w:rPr>
            </w:pPr>
            <w:r w:rsidRPr="003021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456 377,40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283 845,00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222 452,00 </w:t>
            </w:r>
          </w:p>
        </w:tc>
      </w:tr>
      <w:tr w:rsidR="003021E9" w:rsidRPr="000029F9" w:rsidTr="003021E9">
        <w:trPr>
          <w:trHeight w:val="270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1 422,00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9 000,00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021E9" w:rsidRPr="000029F9" w:rsidTr="00091B91">
        <w:trPr>
          <w:trHeight w:val="300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color w:val="000000"/>
              </w:rPr>
            </w:pPr>
            <w:r w:rsidRPr="003021E9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3021E9" w:rsidRPr="000029F9" w:rsidTr="00091B91">
        <w:trPr>
          <w:trHeight w:val="262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3021E9" w:rsidRPr="000029F9" w:rsidTr="003021E9">
        <w:trPr>
          <w:trHeight w:val="373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color w:val="000000"/>
              </w:rPr>
            </w:pPr>
            <w:r w:rsidRPr="003021E9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31 500,00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34 500,00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34 500,00 </w:t>
            </w:r>
          </w:p>
        </w:tc>
      </w:tr>
      <w:tr w:rsidR="003021E9" w:rsidRPr="000029F9" w:rsidTr="003021E9">
        <w:trPr>
          <w:trHeight w:val="465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021E9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lastRenderedPageBreak/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26 500,00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12 000,00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12 000,00 </w:t>
            </w:r>
          </w:p>
        </w:tc>
      </w:tr>
      <w:tr w:rsidR="003021E9" w:rsidRPr="000029F9" w:rsidTr="003021E9">
        <w:trPr>
          <w:trHeight w:val="281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color w:val="000000"/>
              </w:rPr>
            </w:pPr>
            <w:r w:rsidRPr="003021E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22 500,00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22 500,00 </w:t>
            </w:r>
          </w:p>
        </w:tc>
      </w:tr>
      <w:tr w:rsidR="003021E9" w:rsidRPr="000029F9" w:rsidTr="003021E9">
        <w:trPr>
          <w:trHeight w:val="300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E9" w:rsidRPr="003021E9" w:rsidRDefault="003021E9" w:rsidP="00C07BD8">
            <w:pPr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9900099999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center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54 242,00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E9" w:rsidRPr="003021E9" w:rsidRDefault="003021E9" w:rsidP="00C07BD8">
            <w:pPr>
              <w:jc w:val="right"/>
              <w:rPr>
                <w:bCs/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107 635,00 </w:t>
            </w:r>
          </w:p>
        </w:tc>
      </w:tr>
      <w:tr w:rsidR="003021E9" w:rsidRPr="000029F9" w:rsidTr="003021E9">
        <w:trPr>
          <w:trHeight w:val="300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1E9" w:rsidRPr="003021E9" w:rsidRDefault="003021E9" w:rsidP="00C07BD8">
            <w:pPr>
              <w:rPr>
                <w:color w:val="000000"/>
              </w:rPr>
            </w:pPr>
            <w:r w:rsidRPr="003021E9">
              <w:rPr>
                <w:color w:val="000000"/>
              </w:rPr>
              <w:t>Иные средства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21E9" w:rsidRPr="003021E9" w:rsidRDefault="003021E9" w:rsidP="00C07BD8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9900099999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21E9" w:rsidRPr="003021E9" w:rsidRDefault="003021E9" w:rsidP="00C07BD8">
            <w:pPr>
              <w:jc w:val="center"/>
              <w:rPr>
                <w:color w:val="000000"/>
              </w:rPr>
            </w:pPr>
            <w:r w:rsidRPr="003021E9">
              <w:rPr>
                <w:color w:val="00000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021E9" w:rsidRPr="003021E9" w:rsidRDefault="003021E9" w:rsidP="00C07BD8">
            <w:pPr>
              <w:jc w:val="right"/>
              <w:rPr>
                <w:color w:val="000000"/>
              </w:rPr>
            </w:pPr>
            <w:r w:rsidRPr="003021E9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21E9" w:rsidRPr="003021E9" w:rsidRDefault="003021E9" w:rsidP="00C07BD8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54 242,00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21E9" w:rsidRPr="003021E9" w:rsidRDefault="003021E9" w:rsidP="00C07BD8">
            <w:pPr>
              <w:jc w:val="right"/>
              <w:rPr>
                <w:color w:val="000000"/>
              </w:rPr>
            </w:pPr>
            <w:r w:rsidRPr="003021E9">
              <w:rPr>
                <w:b/>
                <w:bCs/>
                <w:color w:val="000000"/>
              </w:rPr>
              <w:t xml:space="preserve">107 635,00 </w:t>
            </w:r>
          </w:p>
        </w:tc>
      </w:tr>
      <w:tr w:rsidR="001877F9" w:rsidRPr="00374611" w:rsidTr="003021E9">
        <w:tblPrEx>
          <w:tblLook w:val="01E0"/>
        </w:tblPrEx>
        <w:trPr>
          <w:gridBefore w:val="1"/>
          <w:wBefore w:w="2905" w:type="dxa"/>
        </w:trPr>
        <w:tc>
          <w:tcPr>
            <w:tcW w:w="5504" w:type="dxa"/>
          </w:tcPr>
          <w:p w:rsidR="001877F9" w:rsidRPr="00374611" w:rsidRDefault="001877F9" w:rsidP="00C07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6" w:type="dxa"/>
            <w:gridSpan w:val="5"/>
          </w:tcPr>
          <w:p w:rsidR="001877F9" w:rsidRPr="00374611" w:rsidRDefault="001877F9" w:rsidP="00C07BD8">
            <w:pPr>
              <w:widowControl w:val="0"/>
              <w:autoSpaceDE w:val="0"/>
              <w:autoSpaceDN w:val="0"/>
              <w:adjustRightInd w:val="0"/>
              <w:ind w:left="2160" w:right="-1524"/>
              <w:rPr>
                <w:sz w:val="20"/>
                <w:szCs w:val="20"/>
              </w:rPr>
            </w:pPr>
          </w:p>
        </w:tc>
      </w:tr>
    </w:tbl>
    <w:p w:rsidR="006818E5" w:rsidRDefault="006818E5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1B91" w:rsidRDefault="00091B91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933D4" w:rsidRDefault="000933D4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Приложение №4 </w:t>
      </w:r>
      <w:r w:rsidRPr="008218EB">
        <w:rPr>
          <w:rFonts w:eastAsia="Calibri"/>
          <w:sz w:val="20"/>
          <w:szCs w:val="20"/>
        </w:rPr>
        <w:t xml:space="preserve"> решению</w:t>
      </w:r>
      <w:r w:rsidR="007E782F">
        <w:rPr>
          <w:rFonts w:eastAsia="Calibri"/>
          <w:sz w:val="20"/>
          <w:szCs w:val="20"/>
        </w:rPr>
        <w:t xml:space="preserve"> </w:t>
      </w:r>
      <w:r w:rsidRPr="008218EB">
        <w:rPr>
          <w:rFonts w:eastAsia="Calibri"/>
          <w:sz w:val="20"/>
          <w:szCs w:val="20"/>
        </w:rPr>
        <w:t xml:space="preserve">Совета </w:t>
      </w:r>
      <w:r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153B77">
        <w:rPr>
          <w:rFonts w:eastAsia="Calibri"/>
          <w:sz w:val="20"/>
          <w:szCs w:val="20"/>
        </w:rPr>
        <w:t>Ишмухаметовский</w:t>
      </w:r>
      <w:proofErr w:type="spellEnd"/>
      <w:r>
        <w:rPr>
          <w:rFonts w:eastAsia="Calibri"/>
          <w:sz w:val="20"/>
          <w:szCs w:val="20"/>
        </w:rPr>
        <w:t xml:space="preserve"> сельсовет</w:t>
      </w:r>
    </w:p>
    <w:p w:rsidR="000933D4" w:rsidRPr="008218EB" w:rsidRDefault="000933D4" w:rsidP="000933D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муниципального района Баймакский район Республики Башкортостан</w:t>
      </w:r>
    </w:p>
    <w:p w:rsidR="000933D4" w:rsidRDefault="000933D4" w:rsidP="000933D4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>
        <w:rPr>
          <w:rFonts w:eastAsia="Calibri"/>
          <w:sz w:val="20"/>
          <w:szCs w:val="20"/>
        </w:rPr>
        <w:t xml:space="preserve">ений и дополнений в решение от </w:t>
      </w:r>
      <w:r w:rsidR="005929BE">
        <w:rPr>
          <w:rFonts w:eastAsia="Calibri"/>
          <w:sz w:val="20"/>
          <w:szCs w:val="20"/>
        </w:rPr>
        <w:t xml:space="preserve">21 декабря 2021 года № </w:t>
      </w:r>
      <w:r w:rsidR="00852BDE">
        <w:rPr>
          <w:rFonts w:eastAsia="Calibri"/>
          <w:sz w:val="20"/>
          <w:szCs w:val="20"/>
        </w:rPr>
        <w:t>65</w:t>
      </w:r>
      <w:r w:rsidRPr="008218EB">
        <w:rPr>
          <w:rFonts w:eastAsia="Calibri"/>
          <w:sz w:val="20"/>
          <w:szCs w:val="20"/>
        </w:rPr>
        <w:t xml:space="preserve">    «О бюджете </w:t>
      </w:r>
      <w:r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153B77">
        <w:rPr>
          <w:rFonts w:eastAsia="Calibri"/>
          <w:sz w:val="20"/>
          <w:szCs w:val="20"/>
        </w:rPr>
        <w:t>Ишмухаметовский</w:t>
      </w:r>
      <w:proofErr w:type="spellEnd"/>
      <w:r>
        <w:rPr>
          <w:rFonts w:eastAsia="Calibri"/>
          <w:sz w:val="20"/>
          <w:szCs w:val="20"/>
        </w:rPr>
        <w:t xml:space="preserve"> сельсовет</w:t>
      </w:r>
      <w:r w:rsidRPr="008218EB">
        <w:rPr>
          <w:rFonts w:eastAsia="Calibri"/>
          <w:sz w:val="20"/>
          <w:szCs w:val="20"/>
        </w:rPr>
        <w:t xml:space="preserve"> муниципального района Баймакский район Республики Башкортостан на 2022 год и на плановый период 2023 и 2024 годов.</w:t>
      </w:r>
    </w:p>
    <w:p w:rsidR="00AD34FD" w:rsidRDefault="00AD34FD" w:rsidP="001877F9">
      <w:pPr>
        <w:widowControl w:val="0"/>
        <w:autoSpaceDE w:val="0"/>
        <w:autoSpaceDN w:val="0"/>
        <w:adjustRightInd w:val="0"/>
        <w:ind w:left="4248" w:firstLine="708"/>
        <w:jc w:val="center"/>
        <w:rPr>
          <w:rFonts w:eastAsiaTheme="minorHAnsi"/>
          <w:sz w:val="20"/>
          <w:szCs w:val="20"/>
          <w:lang w:eastAsia="en-US"/>
        </w:rPr>
      </w:pPr>
    </w:p>
    <w:p w:rsidR="00F23DF0" w:rsidRPr="004935B5" w:rsidRDefault="00502B07" w:rsidP="001877F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2B28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4935B5" w:rsidRPr="007E782F" w:rsidRDefault="004935B5" w:rsidP="004935B5">
      <w:pPr>
        <w:spacing w:after="200" w:line="276" w:lineRule="auto"/>
        <w:ind w:left="851"/>
        <w:jc w:val="center"/>
        <w:rPr>
          <w:rFonts w:eastAsiaTheme="minorHAnsi"/>
          <w:lang w:eastAsia="en-US"/>
        </w:rPr>
      </w:pPr>
      <w:r w:rsidRPr="007E782F">
        <w:rPr>
          <w:rFonts w:eastAsiaTheme="minorHAnsi"/>
          <w:lang w:eastAsia="en-US"/>
        </w:rPr>
        <w:t>Ведомственная структура расходов бюджета</w:t>
      </w:r>
      <w:r w:rsidR="000933D4" w:rsidRPr="007E782F">
        <w:rPr>
          <w:rFonts w:eastAsia="Calibri"/>
        </w:rPr>
        <w:t xml:space="preserve"> сельского поселения </w:t>
      </w:r>
      <w:proofErr w:type="spellStart"/>
      <w:r w:rsidR="00153B77">
        <w:rPr>
          <w:rFonts w:eastAsia="Calibri"/>
        </w:rPr>
        <w:t>Ишмухаметовский</w:t>
      </w:r>
      <w:proofErr w:type="spellEnd"/>
      <w:r w:rsidR="000933D4" w:rsidRPr="007E782F">
        <w:rPr>
          <w:rFonts w:eastAsia="Calibri"/>
        </w:rPr>
        <w:t xml:space="preserve"> сельсовет</w:t>
      </w:r>
      <w:r w:rsidRPr="007E782F">
        <w:rPr>
          <w:rFonts w:eastAsiaTheme="minorHAnsi"/>
          <w:lang w:eastAsia="en-US"/>
        </w:rPr>
        <w:t xml:space="preserve"> муниципального района  Баймакский район </w:t>
      </w:r>
      <w:r w:rsidR="00D125E7" w:rsidRPr="007E782F">
        <w:rPr>
          <w:rFonts w:eastAsiaTheme="minorHAnsi"/>
          <w:lang w:eastAsia="en-US"/>
        </w:rPr>
        <w:t xml:space="preserve"> </w:t>
      </w:r>
      <w:r w:rsidRPr="007E782F">
        <w:rPr>
          <w:rFonts w:eastAsiaTheme="minorHAnsi"/>
          <w:lang w:eastAsia="en-US"/>
        </w:rPr>
        <w:t>Республики Башкортостан на 202</w:t>
      </w:r>
      <w:r w:rsidR="00940594" w:rsidRPr="007E782F">
        <w:rPr>
          <w:rFonts w:eastAsiaTheme="minorHAnsi"/>
          <w:lang w:eastAsia="en-US"/>
        </w:rPr>
        <w:t>2</w:t>
      </w:r>
      <w:r w:rsidRPr="007E782F">
        <w:rPr>
          <w:rFonts w:eastAsiaTheme="minorHAnsi"/>
          <w:lang w:eastAsia="en-US"/>
        </w:rPr>
        <w:t xml:space="preserve"> год</w:t>
      </w:r>
      <w:r w:rsidR="000933D4" w:rsidRPr="007E782F">
        <w:rPr>
          <w:rFonts w:eastAsiaTheme="minorHAnsi"/>
          <w:lang w:eastAsia="en-US"/>
        </w:rPr>
        <w:t xml:space="preserve"> </w:t>
      </w:r>
      <w:r w:rsidR="002B28ED" w:rsidRPr="007E782F">
        <w:rPr>
          <w:rFonts w:eastAsiaTheme="minorHAnsi"/>
          <w:lang w:eastAsia="en-US"/>
        </w:rPr>
        <w:t>и</w:t>
      </w:r>
      <w:r w:rsidR="002B28ED" w:rsidRPr="007E782F">
        <w:t xml:space="preserve"> на плановый период  2023-2024 годы</w:t>
      </w:r>
      <w:r w:rsidRPr="007E782F">
        <w:rPr>
          <w:rFonts w:eastAsiaTheme="minorHAnsi"/>
          <w:lang w:eastAsia="en-US"/>
        </w:rPr>
        <w:t>.</w:t>
      </w:r>
    </w:p>
    <w:p w:rsidR="0078749D" w:rsidRDefault="004935B5" w:rsidP="001877F9">
      <w:pPr>
        <w:tabs>
          <w:tab w:val="left" w:pos="7908"/>
        </w:tabs>
        <w:ind w:left="851"/>
        <w:rPr>
          <w:sz w:val="20"/>
          <w:szCs w:val="20"/>
        </w:rPr>
      </w:pPr>
      <w:r w:rsidRPr="004935B5">
        <w:rPr>
          <w:rFonts w:eastAsiaTheme="minorHAnsi"/>
          <w:sz w:val="20"/>
          <w:szCs w:val="20"/>
          <w:lang w:eastAsia="en-US"/>
        </w:rPr>
        <w:tab/>
      </w:r>
      <w:r w:rsidR="008F173B">
        <w:rPr>
          <w:rFonts w:eastAsiaTheme="minorHAnsi"/>
          <w:sz w:val="20"/>
          <w:szCs w:val="20"/>
          <w:lang w:eastAsia="en-US"/>
        </w:rPr>
        <w:t xml:space="preserve">      </w:t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8F173B">
        <w:rPr>
          <w:rFonts w:eastAsiaTheme="minorHAnsi"/>
          <w:sz w:val="20"/>
          <w:szCs w:val="20"/>
          <w:lang w:eastAsia="en-US"/>
        </w:rPr>
        <w:t xml:space="preserve">    </w:t>
      </w:r>
      <w:r w:rsidRPr="004935B5">
        <w:rPr>
          <w:rFonts w:eastAsiaTheme="minorHAnsi"/>
          <w:sz w:val="20"/>
          <w:szCs w:val="20"/>
          <w:lang w:eastAsia="en-US"/>
        </w:rPr>
        <w:t>(</w:t>
      </w:r>
      <w:r w:rsidR="00C564D4">
        <w:rPr>
          <w:rFonts w:eastAsiaTheme="minorHAnsi"/>
          <w:sz w:val="20"/>
          <w:szCs w:val="20"/>
          <w:lang w:eastAsia="en-US"/>
        </w:rPr>
        <w:t xml:space="preserve">в </w:t>
      </w:r>
      <w:r w:rsidRPr="004935B5">
        <w:rPr>
          <w:rFonts w:eastAsiaTheme="minorHAnsi"/>
          <w:sz w:val="20"/>
          <w:szCs w:val="20"/>
          <w:lang w:eastAsia="en-US"/>
        </w:rPr>
        <w:t>рубл</w:t>
      </w:r>
      <w:r w:rsidR="00C564D4">
        <w:rPr>
          <w:rFonts w:eastAsiaTheme="minorHAnsi"/>
          <w:sz w:val="20"/>
          <w:szCs w:val="20"/>
          <w:lang w:eastAsia="en-US"/>
        </w:rPr>
        <w:t>ях</w:t>
      </w:r>
      <w:r w:rsidRPr="004935B5">
        <w:rPr>
          <w:rFonts w:eastAsiaTheme="minorHAnsi"/>
          <w:sz w:val="20"/>
          <w:szCs w:val="20"/>
          <w:lang w:eastAsia="en-US"/>
        </w:rPr>
        <w:t>)</w:t>
      </w:r>
      <w:r w:rsidR="00063869">
        <w:rPr>
          <w:sz w:val="20"/>
          <w:szCs w:val="20"/>
        </w:rPr>
        <w:t xml:space="preserve">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5183" w:type="dxa"/>
        <w:tblInd w:w="93" w:type="dxa"/>
        <w:tblLayout w:type="fixed"/>
        <w:tblLook w:val="04A0"/>
      </w:tblPr>
      <w:tblGrid>
        <w:gridCol w:w="6819"/>
        <w:gridCol w:w="709"/>
        <w:gridCol w:w="709"/>
        <w:gridCol w:w="1559"/>
        <w:gridCol w:w="709"/>
        <w:gridCol w:w="1559"/>
        <w:gridCol w:w="1559"/>
        <w:gridCol w:w="1560"/>
      </w:tblGrid>
      <w:tr w:rsidR="007E782F" w:rsidRPr="001877F9" w:rsidTr="00091B91">
        <w:trPr>
          <w:trHeight w:val="315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7F9" w:rsidRPr="00E079CB" w:rsidRDefault="001877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9C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77F9" w:rsidRPr="00E079CB" w:rsidRDefault="001877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9CB">
              <w:rPr>
                <w:b/>
                <w:bCs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7F9" w:rsidRPr="00E079CB" w:rsidRDefault="001877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79CB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F9" w:rsidRPr="00E079CB" w:rsidRDefault="001877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9CB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F9" w:rsidRPr="00E079CB" w:rsidRDefault="001877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9CB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F9" w:rsidRPr="00E079CB" w:rsidRDefault="007E782F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1877F9" w:rsidRPr="00E079C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F9" w:rsidRPr="00E079CB" w:rsidRDefault="007E782F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1877F9" w:rsidRPr="00E079C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F9" w:rsidRPr="00E079CB" w:rsidRDefault="007E782F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="001877F9" w:rsidRPr="00E079C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091B91" w:rsidRPr="001877F9" w:rsidTr="00091B91">
        <w:trPr>
          <w:trHeight w:val="315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91B91">
            <w:pPr>
              <w:rPr>
                <w:b/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Расходы </w:t>
            </w:r>
            <w:r>
              <w:rPr>
                <w:b/>
                <w:bCs/>
                <w:color w:val="000000"/>
              </w:rPr>
              <w:t>–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/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/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/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/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/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5 301 048,00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/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2 554 800,00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/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2 537 800,00 </w:t>
            </w:r>
          </w:p>
        </w:tc>
      </w:tr>
      <w:tr w:rsidR="00091B91" w:rsidRPr="001877F9" w:rsidTr="00091B9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bookmarkStart w:id="0" w:name="_GoBack"/>
            <w:bookmarkEnd w:id="0"/>
            <w:r w:rsidRPr="00091B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2 657 402,23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2 115 458,00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2 045 065,00 </w:t>
            </w:r>
          </w:p>
        </w:tc>
      </w:tr>
      <w:tr w:rsidR="00091B91" w:rsidRPr="001877F9" w:rsidTr="00091B91">
        <w:trPr>
          <w:trHeight w:val="33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color w:val="000000"/>
              </w:rPr>
            </w:pPr>
            <w:r w:rsidRPr="00091B9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902 301,84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730 401,00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730 401,00 </w:t>
            </w:r>
          </w:p>
        </w:tc>
      </w:tr>
      <w:tr w:rsidR="00091B91" w:rsidRPr="001877F9" w:rsidTr="00091B9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902 301,84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730 401,00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730 401,00 </w:t>
            </w:r>
          </w:p>
        </w:tc>
      </w:tr>
      <w:tr w:rsidR="00091B91" w:rsidRPr="001877F9" w:rsidTr="00091B9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color w:val="000000"/>
              </w:rPr>
            </w:pPr>
            <w:r w:rsidRPr="00091B91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902 301,84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730 401,00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730 401,00 </w:t>
            </w:r>
          </w:p>
        </w:tc>
      </w:tr>
      <w:tr w:rsidR="00091B91" w:rsidRPr="001877F9" w:rsidTr="00091B91">
        <w:trPr>
          <w:trHeight w:val="9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902 301,84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730 401,00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730 401,00 </w:t>
            </w:r>
          </w:p>
        </w:tc>
      </w:tr>
      <w:tr w:rsidR="00091B91" w:rsidRPr="001877F9" w:rsidTr="00091B91">
        <w:trPr>
          <w:trHeight w:val="249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1 752 100,39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1 382 057,00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1 311 664,00 </w:t>
            </w:r>
          </w:p>
        </w:tc>
      </w:tr>
      <w:tr w:rsidR="00091B91" w:rsidRPr="001877F9" w:rsidTr="00091B9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1 752 100,39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1 382 057,00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1 311 664,00 </w:t>
            </w:r>
          </w:p>
        </w:tc>
      </w:tr>
      <w:tr w:rsidR="00091B91" w:rsidRPr="001877F9" w:rsidTr="00091B9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1 752 100,39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1 382 057,00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1 311 664,00 </w:t>
            </w:r>
          </w:p>
        </w:tc>
      </w:tr>
      <w:tr w:rsidR="00091B91" w:rsidRPr="001877F9" w:rsidTr="00091B91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color w:val="000000"/>
              </w:rPr>
            </w:pPr>
            <w:r w:rsidRPr="00091B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1 294 300,99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1 089 212,00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1 089 212,00 </w:t>
            </w:r>
          </w:p>
        </w:tc>
      </w:tr>
      <w:tr w:rsidR="00091B91" w:rsidRPr="001877F9" w:rsidTr="00091B91">
        <w:trPr>
          <w:trHeight w:val="574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456 377,40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283 845,00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222 452,00 </w:t>
            </w:r>
          </w:p>
        </w:tc>
      </w:tr>
      <w:tr w:rsidR="00091B91" w:rsidRPr="001877F9" w:rsidTr="00091B91">
        <w:trPr>
          <w:trHeight w:val="279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color w:val="000000"/>
              </w:rPr>
            </w:pPr>
            <w:r w:rsidRPr="00091B91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1 422,00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9 000,00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91B91" w:rsidRPr="001877F9" w:rsidTr="00091B91">
        <w:trPr>
          <w:trHeight w:val="269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091B91" w:rsidRPr="001877F9" w:rsidTr="00091B9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color w:val="000000"/>
              </w:rPr>
            </w:pPr>
            <w:r w:rsidRPr="00091B91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091B91" w:rsidRPr="001877F9" w:rsidTr="00091B9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091B91" w:rsidRPr="001877F9" w:rsidTr="00091B91">
        <w:trPr>
          <w:trHeight w:val="361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color w:val="000000"/>
              </w:rPr>
            </w:pPr>
            <w:r w:rsidRPr="00091B9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091B91" w:rsidRPr="001877F9" w:rsidTr="00091B91">
        <w:trPr>
          <w:trHeight w:val="24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31 500,00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34 500,00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34 500,00 </w:t>
            </w:r>
          </w:p>
        </w:tc>
      </w:tr>
      <w:tr w:rsidR="00091B91" w:rsidRPr="001877F9" w:rsidTr="00091B9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color w:val="000000"/>
              </w:rPr>
            </w:pPr>
            <w:r w:rsidRPr="00091B9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31 500,00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34 500,00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34 500,00 </w:t>
            </w:r>
          </w:p>
        </w:tc>
      </w:tr>
      <w:tr w:rsidR="00091B91" w:rsidRPr="001877F9" w:rsidTr="00091B9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31 500,00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34 500,00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34 500,00 </w:t>
            </w:r>
          </w:p>
        </w:tc>
      </w:tr>
      <w:tr w:rsidR="00091B91" w:rsidRPr="001877F9" w:rsidTr="00091B9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color w:val="000000"/>
              </w:rPr>
            </w:pPr>
            <w:r w:rsidRPr="00091B91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31 500,00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34 500,00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34 500,00 </w:t>
            </w:r>
          </w:p>
        </w:tc>
      </w:tr>
      <w:tr w:rsidR="00091B91" w:rsidRPr="001877F9" w:rsidTr="00091B9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26 500,00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12 000,00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12 000,00 </w:t>
            </w:r>
          </w:p>
        </w:tc>
      </w:tr>
      <w:tr w:rsidR="00091B91" w:rsidRPr="001877F9" w:rsidTr="00091B9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color w:val="000000"/>
              </w:rPr>
            </w:pPr>
            <w:r w:rsidRPr="00091B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22 500,00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22 500,00 </w:t>
            </w:r>
          </w:p>
        </w:tc>
      </w:tr>
      <w:tr w:rsidR="00091B91" w:rsidRPr="001877F9" w:rsidTr="00091B91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204 667,68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91B91" w:rsidRPr="001877F9" w:rsidTr="00091B91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color w:val="000000"/>
              </w:rPr>
            </w:pPr>
            <w:r w:rsidRPr="00091B9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204 667,68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91B91" w:rsidRPr="001877F9" w:rsidTr="00091B91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204 667,68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91B91" w:rsidRPr="001877F9" w:rsidTr="00091B91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1400024300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19 269,68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91B91" w:rsidRPr="001877F9" w:rsidTr="00091B9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1400024300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19 269,68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91B91" w:rsidRPr="001877F9" w:rsidTr="00091B9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color w:val="000000"/>
              </w:rPr>
            </w:pPr>
            <w:r w:rsidRPr="00091B91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1400074040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10 398,00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91B91" w:rsidRPr="001877F9" w:rsidTr="00091B91">
        <w:trPr>
          <w:trHeight w:val="65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1400074040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10 398,00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91B91" w:rsidRPr="001877F9" w:rsidTr="00091B91">
        <w:trPr>
          <w:trHeight w:val="284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proofErr w:type="spellStart"/>
            <w:proofErr w:type="gramStart"/>
            <w:r w:rsidRPr="00091B91">
              <w:rPr>
                <w:color w:val="000000"/>
              </w:rPr>
              <w:t>C</w:t>
            </w:r>
            <w:proofErr w:type="gramEnd"/>
            <w:r w:rsidRPr="00091B91">
              <w:rPr>
                <w:color w:val="000000"/>
              </w:rPr>
              <w:t>офинансирование</w:t>
            </w:r>
            <w:proofErr w:type="spellEnd"/>
            <w:r w:rsidRPr="00091B91"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14000S2010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175 000,00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91B91" w:rsidRPr="001877F9" w:rsidTr="00091B91">
        <w:trPr>
          <w:trHeight w:val="3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color w:val="000000"/>
              </w:rPr>
            </w:pPr>
            <w:r w:rsidRPr="00091B91">
              <w:rPr>
                <w:color w:val="000000"/>
              </w:rPr>
              <w:t xml:space="preserve">Закупка товаров, работ и услуг для обеспечения </w:t>
            </w:r>
            <w:r w:rsidRPr="00091B91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lastRenderedPageBreak/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14000S2010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175 000,00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91B91" w:rsidRPr="001877F9" w:rsidTr="00091B91">
        <w:trPr>
          <w:trHeight w:val="33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350 600,00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350 600,00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350 600,00 </w:t>
            </w:r>
          </w:p>
        </w:tc>
      </w:tr>
      <w:tr w:rsidR="00091B91" w:rsidRPr="001877F9" w:rsidTr="00091B91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350 600,00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350 600,00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350 600,00 </w:t>
            </w:r>
          </w:p>
        </w:tc>
      </w:tr>
      <w:tr w:rsidR="00091B91" w:rsidRPr="001877F9" w:rsidTr="00091B9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350 600,00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350 600,00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350 600,00 </w:t>
            </w:r>
          </w:p>
        </w:tc>
      </w:tr>
      <w:tr w:rsidR="00091B91" w:rsidRPr="001877F9" w:rsidTr="00091B91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color w:val="000000"/>
              </w:rPr>
            </w:pPr>
            <w:r w:rsidRPr="00091B91">
              <w:rPr>
                <w:color w:val="000000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1400003150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350 600,00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350 600,00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350 600,00 </w:t>
            </w:r>
          </w:p>
        </w:tc>
      </w:tr>
      <w:tr w:rsidR="00091B91" w:rsidRPr="001877F9" w:rsidTr="00091B91">
        <w:trPr>
          <w:trHeight w:val="361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1400003150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350 600,00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350 600,00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350 600,00 </w:t>
            </w:r>
          </w:p>
        </w:tc>
      </w:tr>
      <w:tr w:rsidR="00091B91" w:rsidRPr="001877F9" w:rsidTr="00091B91">
        <w:trPr>
          <w:trHeight w:val="40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2 013 978,09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91B91" w:rsidRPr="001877F9" w:rsidTr="00091B91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2 013 978,09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91B91" w:rsidRPr="001877F9" w:rsidTr="00091B91">
        <w:trPr>
          <w:trHeight w:val="33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color w:val="000000"/>
              </w:rPr>
            </w:pPr>
            <w:r w:rsidRPr="00091B91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2 013 978,09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91B91" w:rsidRPr="001877F9" w:rsidTr="00091B91">
        <w:trPr>
          <w:trHeight w:val="28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1400006050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174 376,09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91B91" w:rsidRPr="001877F9" w:rsidTr="00091B9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color w:val="000000"/>
              </w:rPr>
            </w:pPr>
            <w:r w:rsidRPr="00091B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1400006050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174 376,09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91B91" w:rsidRPr="001877F9" w:rsidTr="00091B91">
        <w:trPr>
          <w:trHeight w:val="261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1400074040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489 602,00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91B91" w:rsidRPr="001877F9" w:rsidTr="00091B91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1400074040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489 602,00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91B91" w:rsidRPr="001877F9" w:rsidTr="00091B9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14000S2471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1 150 000,00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91B91" w:rsidRPr="001877F9" w:rsidTr="00091B91">
        <w:trPr>
          <w:trHeight w:val="39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14000S2471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1 150 000,00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91B91" w:rsidRPr="001877F9" w:rsidTr="00091B91">
        <w:trPr>
          <w:trHeight w:val="36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color w:val="000000"/>
              </w:rPr>
            </w:pPr>
            <w:r w:rsidRPr="00091B91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14000S2472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91B91" w:rsidRPr="001877F9" w:rsidTr="00091B9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14000S2472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91B91" w:rsidRPr="001877F9" w:rsidTr="00091B91">
        <w:trPr>
          <w:trHeight w:val="29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color w:val="000000"/>
              </w:rPr>
            </w:pPr>
            <w:r w:rsidRPr="00091B91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14000S2473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91B91" w:rsidRPr="001877F9" w:rsidTr="00091B9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14000S2473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91B91" w:rsidRPr="001877F9" w:rsidTr="00091B9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42 900,00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91B91" w:rsidRPr="001877F9" w:rsidTr="00091B9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color w:val="000000"/>
              </w:rPr>
            </w:pPr>
            <w:r w:rsidRPr="00091B91">
              <w:rPr>
                <w:color w:val="00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42 900,00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91B91" w:rsidRPr="001877F9" w:rsidTr="00091B91">
        <w:trPr>
          <w:trHeight w:val="42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42 900,00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91B91" w:rsidRPr="001877F9" w:rsidTr="00091B91">
        <w:trPr>
          <w:trHeight w:val="419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color w:val="000000"/>
              </w:rPr>
            </w:pPr>
            <w:r w:rsidRPr="00091B91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1400045870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42 900,00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91B91" w:rsidRPr="001877F9" w:rsidTr="00091B91">
        <w:trPr>
          <w:trHeight w:val="30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1400045870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91B91" w:rsidRPr="001877F9" w:rsidTr="00091B91">
        <w:trPr>
          <w:trHeight w:val="69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color w:val="000000"/>
              </w:rPr>
            </w:pPr>
            <w:r w:rsidRPr="00091B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1400045870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37 900,00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091B91" w:rsidRPr="001877F9" w:rsidTr="00091B91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9900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54 242,00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107 635,00 </w:t>
            </w:r>
          </w:p>
        </w:tc>
      </w:tr>
      <w:tr w:rsidR="00091B91" w:rsidRPr="001877F9" w:rsidTr="00091B9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color w:val="000000"/>
              </w:rPr>
            </w:pPr>
            <w:r w:rsidRPr="00091B91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9999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54 242,00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107 635,00 </w:t>
            </w:r>
          </w:p>
        </w:tc>
      </w:tr>
      <w:tr w:rsidR="00091B91" w:rsidRPr="001877F9" w:rsidTr="00091B91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9999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54 242,00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107 635,00 </w:t>
            </w:r>
          </w:p>
        </w:tc>
      </w:tr>
      <w:tr w:rsidR="00091B91" w:rsidRPr="001877F9" w:rsidTr="00091B9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color w:val="000000"/>
              </w:rPr>
            </w:pPr>
            <w:r w:rsidRPr="00091B91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9999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9900099999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54 242,00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107 635,00 </w:t>
            </w:r>
          </w:p>
        </w:tc>
      </w:tr>
      <w:tr w:rsidR="00091B91" w:rsidRPr="001877F9" w:rsidTr="00091B91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91" w:rsidRPr="00091B91" w:rsidRDefault="00091B91" w:rsidP="000C26B9">
            <w:pPr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9999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9900099999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center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54 242,00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B91" w:rsidRPr="00091B91" w:rsidRDefault="00091B91" w:rsidP="000C26B9">
            <w:pPr>
              <w:jc w:val="right"/>
              <w:rPr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 xml:space="preserve">107 635,00 </w:t>
            </w:r>
          </w:p>
        </w:tc>
      </w:tr>
    </w:tbl>
    <w:p w:rsidR="000C26B9" w:rsidRDefault="000C26B9" w:rsidP="002B28ED"/>
    <w:p w:rsidR="000C26B9" w:rsidRDefault="000C26B9" w:rsidP="002B28ED"/>
    <w:p w:rsidR="000C26B9" w:rsidRDefault="000C26B9" w:rsidP="002B28ED"/>
    <w:p w:rsidR="000C26B9" w:rsidRDefault="000C26B9" w:rsidP="002B28ED"/>
    <w:p w:rsidR="000C26B9" w:rsidRDefault="000C26B9" w:rsidP="002B28ED"/>
    <w:p w:rsidR="000C26B9" w:rsidRDefault="000C26B9" w:rsidP="002B28ED"/>
    <w:p w:rsidR="000C26B9" w:rsidRDefault="000C26B9" w:rsidP="002B28ED"/>
    <w:p w:rsidR="000C26B9" w:rsidRDefault="000C26B9" w:rsidP="002B28ED"/>
    <w:p w:rsidR="000C26B9" w:rsidRDefault="000C26B9" w:rsidP="002B28ED"/>
    <w:p w:rsidR="000C26B9" w:rsidRDefault="000C26B9" w:rsidP="002B28ED"/>
    <w:p w:rsidR="000C26B9" w:rsidRDefault="000C26B9" w:rsidP="002B28ED"/>
    <w:p w:rsidR="000C26B9" w:rsidRDefault="000C26B9" w:rsidP="002B28ED"/>
    <w:p w:rsidR="000C26B9" w:rsidRDefault="000C26B9" w:rsidP="002B28ED"/>
    <w:p w:rsidR="000C26B9" w:rsidRDefault="000C26B9" w:rsidP="002B28ED"/>
    <w:p w:rsidR="000C26B9" w:rsidRDefault="000C26B9" w:rsidP="002B28ED"/>
    <w:p w:rsidR="000C26B9" w:rsidRDefault="000C26B9" w:rsidP="002B28ED"/>
    <w:p w:rsidR="00762712" w:rsidRDefault="007E782F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762712" w:rsidRDefault="00762712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762712" w:rsidRDefault="00762712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7E782F" w:rsidRDefault="00762712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7E782F">
        <w:rPr>
          <w:rFonts w:eastAsia="Calibri"/>
          <w:sz w:val="20"/>
          <w:szCs w:val="20"/>
        </w:rPr>
        <w:t xml:space="preserve">Приложение № 5 </w:t>
      </w:r>
      <w:r w:rsidR="007E782F" w:rsidRPr="008218EB">
        <w:rPr>
          <w:rFonts w:eastAsia="Calibri"/>
          <w:sz w:val="20"/>
          <w:szCs w:val="20"/>
        </w:rPr>
        <w:t xml:space="preserve"> решению</w:t>
      </w:r>
      <w:r w:rsidR="007E782F">
        <w:rPr>
          <w:rFonts w:eastAsia="Calibri"/>
          <w:sz w:val="20"/>
          <w:szCs w:val="20"/>
        </w:rPr>
        <w:t xml:space="preserve"> </w:t>
      </w:r>
      <w:r w:rsidR="007E782F" w:rsidRPr="008218EB">
        <w:rPr>
          <w:rFonts w:eastAsia="Calibri"/>
          <w:sz w:val="20"/>
          <w:szCs w:val="20"/>
        </w:rPr>
        <w:t xml:space="preserve">Совета </w:t>
      </w:r>
      <w:r w:rsidR="007E782F"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153B77">
        <w:rPr>
          <w:rFonts w:eastAsia="Calibri"/>
          <w:sz w:val="20"/>
          <w:szCs w:val="20"/>
        </w:rPr>
        <w:t>Ишмухаметовский</w:t>
      </w:r>
      <w:proofErr w:type="spellEnd"/>
      <w:r w:rsidR="007E782F">
        <w:rPr>
          <w:rFonts w:eastAsia="Calibri"/>
          <w:sz w:val="20"/>
          <w:szCs w:val="20"/>
        </w:rPr>
        <w:t xml:space="preserve"> сельсовет</w:t>
      </w:r>
    </w:p>
    <w:p w:rsidR="007E782F" w:rsidRPr="008218EB" w:rsidRDefault="007E782F" w:rsidP="007E782F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муниципального района Баймакский район Республики Башкортостан</w:t>
      </w:r>
    </w:p>
    <w:p w:rsidR="007E782F" w:rsidRDefault="007E782F" w:rsidP="007E782F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>
        <w:rPr>
          <w:rFonts w:eastAsia="Calibri"/>
          <w:sz w:val="20"/>
          <w:szCs w:val="20"/>
        </w:rPr>
        <w:t xml:space="preserve">ений и дополнений в решение от </w:t>
      </w:r>
      <w:r w:rsidR="005929BE">
        <w:rPr>
          <w:rFonts w:eastAsia="Calibri"/>
          <w:sz w:val="20"/>
          <w:szCs w:val="20"/>
        </w:rPr>
        <w:t xml:space="preserve">21 декабря 2021 года № </w:t>
      </w:r>
      <w:r w:rsidR="00852BDE">
        <w:rPr>
          <w:rFonts w:eastAsia="Calibri"/>
          <w:sz w:val="20"/>
          <w:szCs w:val="20"/>
        </w:rPr>
        <w:t>65</w:t>
      </w:r>
      <w:r w:rsidRPr="008218EB">
        <w:rPr>
          <w:rFonts w:eastAsia="Calibri"/>
          <w:sz w:val="20"/>
          <w:szCs w:val="20"/>
        </w:rPr>
        <w:t xml:space="preserve">    «О бюджете </w:t>
      </w:r>
      <w:r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153B77">
        <w:rPr>
          <w:rFonts w:eastAsia="Calibri"/>
          <w:sz w:val="20"/>
          <w:szCs w:val="20"/>
        </w:rPr>
        <w:t>Ишмухаметовский</w:t>
      </w:r>
      <w:proofErr w:type="spellEnd"/>
      <w:r>
        <w:rPr>
          <w:rFonts w:eastAsia="Calibri"/>
          <w:sz w:val="20"/>
          <w:szCs w:val="20"/>
        </w:rPr>
        <w:t xml:space="preserve"> сельсовет</w:t>
      </w:r>
      <w:r w:rsidRPr="008218EB">
        <w:rPr>
          <w:rFonts w:eastAsia="Calibri"/>
          <w:sz w:val="20"/>
          <w:szCs w:val="20"/>
        </w:rPr>
        <w:t xml:space="preserve"> муниципального района Баймакский район Республики Башкортостан на 2022 год и на плановый период 2023 и 2024 годов.</w:t>
      </w:r>
    </w:p>
    <w:p w:rsidR="00A8757A" w:rsidRDefault="00A8757A" w:rsidP="00A8757A">
      <w:pPr>
        <w:jc w:val="right"/>
      </w:pPr>
    </w:p>
    <w:p w:rsidR="00A8757A" w:rsidRDefault="00A8757A" w:rsidP="00A8757A">
      <w:pPr>
        <w:jc w:val="right"/>
      </w:pPr>
    </w:p>
    <w:p w:rsidR="00A8757A" w:rsidRDefault="00A8757A" w:rsidP="00A8757A">
      <w:pPr>
        <w:jc w:val="right"/>
      </w:pPr>
    </w:p>
    <w:tbl>
      <w:tblPr>
        <w:tblOverlap w:val="never"/>
        <w:tblW w:w="14726" w:type="dxa"/>
        <w:jc w:val="center"/>
        <w:tblInd w:w="-1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726"/>
      </w:tblGrid>
      <w:tr w:rsidR="00A8757A" w:rsidRPr="00091B91" w:rsidTr="00A8757A">
        <w:trPr>
          <w:jc w:val="center"/>
        </w:trPr>
        <w:tc>
          <w:tcPr>
            <w:tcW w:w="14726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A8757A" w:rsidRPr="00091B91" w:rsidRDefault="00A8757A" w:rsidP="007E782F">
            <w:pPr>
              <w:jc w:val="center"/>
            </w:pPr>
            <w:r w:rsidRPr="00091B91">
              <w:rPr>
                <w:bCs/>
                <w:color w:val="000000"/>
              </w:rPr>
              <w:t>Источники финансирования дефицита бюджета</w:t>
            </w:r>
            <w:r w:rsidRPr="00091B91">
              <w:t xml:space="preserve"> </w:t>
            </w:r>
            <w:r w:rsidR="007E782F" w:rsidRPr="00091B91">
              <w:rPr>
                <w:rFonts w:eastAsia="Calibri"/>
              </w:rPr>
              <w:t xml:space="preserve">сельского поселения </w:t>
            </w:r>
            <w:proofErr w:type="spellStart"/>
            <w:r w:rsidR="00153B77" w:rsidRPr="00091B91">
              <w:rPr>
                <w:rFonts w:eastAsia="Calibri"/>
              </w:rPr>
              <w:t>Ишмухаметовский</w:t>
            </w:r>
            <w:proofErr w:type="spellEnd"/>
            <w:r w:rsidR="007E782F" w:rsidRPr="00091B91">
              <w:rPr>
                <w:rFonts w:eastAsia="Calibri"/>
              </w:rPr>
              <w:t xml:space="preserve"> сельсовет</w:t>
            </w:r>
            <w:r w:rsidRPr="00091B91">
              <w:t xml:space="preserve">                                                                                                                              муниципального района Баймакский район</w:t>
            </w:r>
            <w:r w:rsidR="00C07BD8" w:rsidRPr="00091B91">
              <w:t xml:space="preserve"> </w:t>
            </w:r>
            <w:r w:rsidRPr="00091B91">
              <w:t>Республики Башкортостан</w:t>
            </w:r>
            <w:r w:rsidRPr="00091B91">
              <w:rPr>
                <w:bCs/>
                <w:color w:val="000000"/>
              </w:rPr>
              <w:t xml:space="preserve"> на 2022 год</w:t>
            </w:r>
          </w:p>
        </w:tc>
      </w:tr>
    </w:tbl>
    <w:p w:rsidR="00A8757A" w:rsidRPr="00091B91" w:rsidRDefault="00A8757A" w:rsidP="00A8757A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3093"/>
        <w:gridCol w:w="8247"/>
        <w:gridCol w:w="2563"/>
        <w:gridCol w:w="100"/>
      </w:tblGrid>
      <w:tr w:rsidR="00A8757A" w:rsidRPr="00091B91" w:rsidTr="00A8757A">
        <w:trPr>
          <w:jc w:val="right"/>
        </w:trPr>
        <w:tc>
          <w:tcPr>
            <w:tcW w:w="14570" w:type="dxa"/>
            <w:gridSpan w:val="5"/>
            <w:tcMar>
              <w:top w:w="0" w:type="dxa"/>
              <w:left w:w="0" w:type="dxa"/>
              <w:bottom w:w="0" w:type="dxa"/>
              <w:right w:w="100" w:type="dxa"/>
            </w:tcMar>
          </w:tcPr>
          <w:p w:rsidR="00A8757A" w:rsidRPr="00091B91" w:rsidRDefault="00A8757A" w:rsidP="00A8757A">
            <w:r w:rsidRPr="00091B91">
              <w:rPr>
                <w:color w:val="000000"/>
              </w:rPr>
              <w:t xml:space="preserve">                                                                                                                                   </w:t>
            </w:r>
            <w:r w:rsidR="00A35005" w:rsidRPr="00091B91">
              <w:rPr>
                <w:color w:val="000000"/>
              </w:rPr>
              <w:t xml:space="preserve">                                                                                   </w:t>
            </w:r>
            <w:r w:rsidRPr="00091B91">
              <w:rPr>
                <w:color w:val="000000"/>
              </w:rPr>
              <w:t xml:space="preserve">                        (в рублях)</w:t>
            </w:r>
          </w:p>
        </w:tc>
      </w:tr>
      <w:tr w:rsidR="00A8757A" w:rsidRPr="00091B91" w:rsidTr="00091B9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67" w:type="dxa"/>
          <w:wAfter w:w="100" w:type="dxa"/>
          <w:tblHeader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34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471"/>
            </w:tblGrid>
            <w:tr w:rsidR="00A8757A" w:rsidRPr="00091B91" w:rsidTr="00A8757A">
              <w:trPr>
                <w:jc w:val="center"/>
              </w:trPr>
              <w:tc>
                <w:tcPr>
                  <w:tcW w:w="34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57A" w:rsidRPr="00091B91" w:rsidRDefault="00A8757A" w:rsidP="00A8757A">
                  <w:pPr>
                    <w:jc w:val="center"/>
                  </w:pPr>
                  <w:bookmarkStart w:id="1" w:name="__bookmark_1"/>
                  <w:bookmarkEnd w:id="1"/>
                  <w:r w:rsidRPr="00091B91">
                    <w:rPr>
                      <w:b/>
                      <w:bCs/>
                      <w:color w:val="000000"/>
                    </w:rPr>
                    <w:t>Код группы, подгруппы, статьи и вида источников финансирования дефицита бюджета</w:t>
                  </w:r>
                </w:p>
              </w:tc>
            </w:tr>
          </w:tbl>
          <w:p w:rsidR="00A8757A" w:rsidRPr="00091B91" w:rsidRDefault="00A8757A" w:rsidP="00A8757A">
            <w:pPr>
              <w:spacing w:line="1" w:lineRule="auto"/>
              <w:jc w:val="center"/>
            </w:pP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78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837"/>
            </w:tblGrid>
            <w:tr w:rsidR="00A8757A" w:rsidRPr="00091B91" w:rsidTr="00A8757A">
              <w:trPr>
                <w:jc w:val="center"/>
              </w:trPr>
              <w:tc>
                <w:tcPr>
                  <w:tcW w:w="78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57A" w:rsidRPr="00091B91" w:rsidRDefault="00A8757A" w:rsidP="00A8757A">
                  <w:pPr>
                    <w:jc w:val="center"/>
                  </w:pPr>
                  <w:r w:rsidRPr="00091B91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</w:tr>
          </w:tbl>
          <w:p w:rsidR="00A8757A" w:rsidRPr="00091B91" w:rsidRDefault="00A8757A" w:rsidP="00A8757A">
            <w:pPr>
              <w:spacing w:line="1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26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620"/>
            </w:tblGrid>
            <w:tr w:rsidR="00A8757A" w:rsidRPr="00091B91" w:rsidTr="00A8757A">
              <w:trPr>
                <w:jc w:val="center"/>
              </w:trPr>
              <w:tc>
                <w:tcPr>
                  <w:tcW w:w="26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57A" w:rsidRPr="00091B91" w:rsidRDefault="00A8757A" w:rsidP="00A8757A">
                  <w:pPr>
                    <w:jc w:val="center"/>
                  </w:pPr>
                  <w:r w:rsidRPr="00091B91"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</w:tbl>
          <w:p w:rsidR="00A8757A" w:rsidRPr="00091B91" w:rsidRDefault="00A8757A" w:rsidP="00A8757A">
            <w:pPr>
              <w:spacing w:line="1" w:lineRule="auto"/>
              <w:jc w:val="center"/>
            </w:pPr>
          </w:p>
        </w:tc>
      </w:tr>
    </w:tbl>
    <w:p w:rsidR="00A8757A" w:rsidRPr="00091B91" w:rsidRDefault="00A8757A" w:rsidP="00A8757A">
      <w:pPr>
        <w:rPr>
          <w:vanish/>
        </w:rPr>
      </w:pPr>
      <w:bookmarkStart w:id="2" w:name="__bookmark_2"/>
      <w:bookmarkEnd w:id="2"/>
    </w:p>
    <w:tbl>
      <w:tblPr>
        <w:tblOverlap w:val="never"/>
        <w:tblW w:w="13903" w:type="dxa"/>
        <w:tblInd w:w="667" w:type="dxa"/>
        <w:tblLayout w:type="fixed"/>
        <w:tblLook w:val="01E0"/>
      </w:tblPr>
      <w:tblGrid>
        <w:gridCol w:w="3093"/>
        <w:gridCol w:w="8247"/>
        <w:gridCol w:w="2563"/>
      </w:tblGrid>
      <w:tr w:rsidR="00A8757A" w:rsidRPr="00091B91" w:rsidTr="00091B91">
        <w:trPr>
          <w:cantSplit/>
          <w:tblHeader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34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471"/>
            </w:tblGrid>
            <w:tr w:rsidR="00A8757A" w:rsidRPr="00091B91" w:rsidTr="00A8757A">
              <w:trPr>
                <w:jc w:val="center"/>
              </w:trPr>
              <w:tc>
                <w:tcPr>
                  <w:tcW w:w="34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57A" w:rsidRPr="00091B91" w:rsidRDefault="00A8757A" w:rsidP="00A8757A">
                  <w:pPr>
                    <w:jc w:val="center"/>
                  </w:pPr>
                  <w:r w:rsidRPr="00091B91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</w:tr>
          </w:tbl>
          <w:p w:rsidR="00A8757A" w:rsidRPr="00091B91" w:rsidRDefault="00A8757A" w:rsidP="00A8757A">
            <w:pPr>
              <w:spacing w:line="1" w:lineRule="auto"/>
            </w:pP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78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837"/>
            </w:tblGrid>
            <w:tr w:rsidR="00A8757A" w:rsidRPr="00091B91" w:rsidTr="00A8757A">
              <w:trPr>
                <w:jc w:val="center"/>
              </w:trPr>
              <w:tc>
                <w:tcPr>
                  <w:tcW w:w="78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57A" w:rsidRPr="00091B91" w:rsidRDefault="00A8757A" w:rsidP="00A8757A">
                  <w:pPr>
                    <w:jc w:val="center"/>
                  </w:pPr>
                  <w:r w:rsidRPr="00091B91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</w:tr>
          </w:tbl>
          <w:p w:rsidR="00A8757A" w:rsidRPr="00091B91" w:rsidRDefault="00A8757A" w:rsidP="00A8757A">
            <w:pPr>
              <w:spacing w:line="1" w:lineRule="auto"/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26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620"/>
            </w:tblGrid>
            <w:tr w:rsidR="00A8757A" w:rsidRPr="00091B91" w:rsidTr="00A8757A">
              <w:trPr>
                <w:jc w:val="center"/>
              </w:trPr>
              <w:tc>
                <w:tcPr>
                  <w:tcW w:w="26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57A" w:rsidRPr="00091B91" w:rsidRDefault="00A8757A" w:rsidP="00A8757A">
                  <w:pPr>
                    <w:jc w:val="center"/>
                  </w:pPr>
                  <w:r w:rsidRPr="00091B91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</w:tr>
          </w:tbl>
          <w:p w:rsidR="00A8757A" w:rsidRPr="00091B91" w:rsidRDefault="00A8757A" w:rsidP="00A8757A">
            <w:pPr>
              <w:spacing w:line="1" w:lineRule="auto"/>
            </w:pPr>
          </w:p>
        </w:tc>
      </w:tr>
      <w:tr w:rsidR="00A8757A" w:rsidRPr="00091B91" w:rsidTr="00091B91">
        <w:trPr>
          <w:cantSplit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757A" w:rsidRPr="00091B91" w:rsidRDefault="00A8757A" w:rsidP="00A8757A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00" w:type="dxa"/>
            </w:tcMar>
          </w:tcPr>
          <w:p w:rsidR="00A8757A" w:rsidRPr="00091B91" w:rsidRDefault="00A8757A" w:rsidP="00A8757A">
            <w:pPr>
              <w:rPr>
                <w:b/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20" w:type="dxa"/>
            </w:tcMar>
            <w:vAlign w:val="center"/>
          </w:tcPr>
          <w:p w:rsidR="00A8757A" w:rsidRPr="00091B91" w:rsidRDefault="00091B91" w:rsidP="00A35005">
            <w:pPr>
              <w:jc w:val="right"/>
              <w:rPr>
                <w:b/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-150</w:t>
            </w:r>
            <w:r w:rsidR="006E7A6E" w:rsidRPr="00091B91">
              <w:rPr>
                <w:b/>
                <w:bCs/>
                <w:color w:val="000000"/>
              </w:rPr>
              <w:t xml:space="preserve"> 000</w:t>
            </w:r>
            <w:r w:rsidR="00C07BD8" w:rsidRPr="00091B91">
              <w:rPr>
                <w:b/>
                <w:bCs/>
                <w:color w:val="000000"/>
              </w:rPr>
              <w:t>,00</w:t>
            </w:r>
          </w:p>
        </w:tc>
      </w:tr>
      <w:tr w:rsidR="00091B91" w:rsidRPr="00091B91" w:rsidTr="00091B91">
        <w:trPr>
          <w:cantSplit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1B91" w:rsidRPr="00091B91" w:rsidRDefault="00091B91" w:rsidP="00A8757A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01 00 00 00 00 0000 000</w:t>
            </w: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00" w:type="dxa"/>
            </w:tcMar>
          </w:tcPr>
          <w:p w:rsidR="00091B91" w:rsidRPr="00091B91" w:rsidRDefault="00091B91" w:rsidP="000C26B9">
            <w:pPr>
              <w:rPr>
                <w:b/>
                <w:bCs/>
                <w:color w:val="000000"/>
              </w:rPr>
            </w:pPr>
            <w:r w:rsidRPr="00091B91">
              <w:rPr>
                <w:b/>
                <w:bCs/>
                <w:color w:val="000000"/>
              </w:rPr>
              <w:t>ИСТОЧНИКИ ВНУТРЕННЕГО ФИНАНСИРОВАНИЯ ДЕФИЦИТ БЮДЖЕТОВ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20" w:type="dxa"/>
            </w:tcMar>
          </w:tcPr>
          <w:p w:rsidR="00091B91" w:rsidRPr="00091B91" w:rsidRDefault="00091B91" w:rsidP="00A35005">
            <w:pPr>
              <w:jc w:val="right"/>
              <w:rPr>
                <w:bCs/>
                <w:color w:val="000000"/>
              </w:rPr>
            </w:pPr>
            <w:r w:rsidRPr="00091B91">
              <w:rPr>
                <w:bCs/>
                <w:color w:val="000000"/>
              </w:rPr>
              <w:t>-150 000,00</w:t>
            </w:r>
          </w:p>
        </w:tc>
      </w:tr>
      <w:tr w:rsidR="00091B91" w:rsidRPr="00091B91" w:rsidTr="00091B91">
        <w:trPr>
          <w:cantSplit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1B91" w:rsidRPr="00091B91" w:rsidRDefault="00091B91" w:rsidP="00A8757A">
            <w:pPr>
              <w:spacing w:line="280" w:lineRule="auto"/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01 05 00 00 00 0000 000</w:t>
            </w: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00" w:type="dxa"/>
            </w:tcMar>
          </w:tcPr>
          <w:p w:rsidR="00091B91" w:rsidRPr="00091B91" w:rsidRDefault="00091B91" w:rsidP="00A8757A">
            <w:pPr>
              <w:rPr>
                <w:color w:val="000000"/>
              </w:rPr>
            </w:pPr>
            <w:r w:rsidRPr="00091B91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20" w:type="dxa"/>
            </w:tcMar>
          </w:tcPr>
          <w:p w:rsidR="00091B91" w:rsidRPr="00091B91" w:rsidRDefault="00091B91" w:rsidP="00A35005">
            <w:pPr>
              <w:jc w:val="right"/>
              <w:rPr>
                <w:color w:val="000000"/>
              </w:rPr>
            </w:pPr>
            <w:r w:rsidRPr="00091B91">
              <w:rPr>
                <w:bCs/>
                <w:color w:val="000000"/>
              </w:rPr>
              <w:t>-150 000,00</w:t>
            </w:r>
          </w:p>
        </w:tc>
      </w:tr>
      <w:tr w:rsidR="00091B91" w:rsidRPr="00091B91" w:rsidTr="00091B91">
        <w:trPr>
          <w:cantSplit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1B91" w:rsidRPr="00091B91" w:rsidRDefault="00091B91" w:rsidP="00601210">
            <w:pPr>
              <w:spacing w:line="280" w:lineRule="auto"/>
              <w:jc w:val="center"/>
              <w:rPr>
                <w:color w:val="000000"/>
              </w:rPr>
            </w:pPr>
            <w:r w:rsidRPr="00091B91">
              <w:rPr>
                <w:color w:val="000000"/>
              </w:rPr>
              <w:t>01 05 02 01 10 0000 000</w:t>
            </w: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00" w:type="dxa"/>
            </w:tcMar>
          </w:tcPr>
          <w:p w:rsidR="00091B91" w:rsidRPr="00091B91" w:rsidRDefault="00091B91" w:rsidP="00361DFD">
            <w:pPr>
              <w:autoSpaceDE w:val="0"/>
              <w:autoSpaceDN w:val="0"/>
              <w:adjustRightInd w:val="0"/>
            </w:pPr>
            <w:r w:rsidRPr="00091B91">
              <w:t>Изменение прочих остатков денежных средств бюджетов сельских поселений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20" w:type="dxa"/>
            </w:tcMar>
          </w:tcPr>
          <w:p w:rsidR="00091B91" w:rsidRPr="00091B91" w:rsidRDefault="00091B91" w:rsidP="00A35005">
            <w:pPr>
              <w:jc w:val="right"/>
              <w:rPr>
                <w:color w:val="000000"/>
              </w:rPr>
            </w:pPr>
            <w:r w:rsidRPr="00091B91">
              <w:rPr>
                <w:bCs/>
                <w:color w:val="000000"/>
              </w:rPr>
              <w:t>-150 000,00</w:t>
            </w:r>
          </w:p>
        </w:tc>
      </w:tr>
    </w:tbl>
    <w:p w:rsidR="00A8757A" w:rsidRPr="00091B91" w:rsidRDefault="00A8757A" w:rsidP="00A8757A"/>
    <w:p w:rsidR="002948F6" w:rsidRDefault="002948F6"/>
    <w:p w:rsidR="00A90D5E" w:rsidRDefault="00A90D5E"/>
    <w:sectPr w:rsidR="00A90D5E" w:rsidSect="002F628F">
      <w:pgSz w:w="16838" w:h="11906" w:orient="landscape" w:code="9"/>
      <w:pgMar w:top="851" w:right="53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77176"/>
    <w:rsid w:val="00001B01"/>
    <w:rsid w:val="000029F9"/>
    <w:rsid w:val="00004512"/>
    <w:rsid w:val="00025CCF"/>
    <w:rsid w:val="00026731"/>
    <w:rsid w:val="00026888"/>
    <w:rsid w:val="00033A30"/>
    <w:rsid w:val="000425E1"/>
    <w:rsid w:val="00063869"/>
    <w:rsid w:val="00066A5E"/>
    <w:rsid w:val="00090B7D"/>
    <w:rsid w:val="00091B91"/>
    <w:rsid w:val="000933D4"/>
    <w:rsid w:val="00095A27"/>
    <w:rsid w:val="000A1D6D"/>
    <w:rsid w:val="000B2136"/>
    <w:rsid w:val="000B35AF"/>
    <w:rsid w:val="000B531F"/>
    <w:rsid w:val="000B704F"/>
    <w:rsid w:val="000C1788"/>
    <w:rsid w:val="000C26B9"/>
    <w:rsid w:val="0010347D"/>
    <w:rsid w:val="00107FEB"/>
    <w:rsid w:val="00114340"/>
    <w:rsid w:val="001207ED"/>
    <w:rsid w:val="00124742"/>
    <w:rsid w:val="0012769C"/>
    <w:rsid w:val="00131057"/>
    <w:rsid w:val="00131409"/>
    <w:rsid w:val="00134C6F"/>
    <w:rsid w:val="001454B1"/>
    <w:rsid w:val="00153A09"/>
    <w:rsid w:val="00153B77"/>
    <w:rsid w:val="0015488C"/>
    <w:rsid w:val="00165BF5"/>
    <w:rsid w:val="0018271C"/>
    <w:rsid w:val="001877F9"/>
    <w:rsid w:val="0019089E"/>
    <w:rsid w:val="00193047"/>
    <w:rsid w:val="001A7918"/>
    <w:rsid w:val="001B2B30"/>
    <w:rsid w:val="001B51AD"/>
    <w:rsid w:val="001C0309"/>
    <w:rsid w:val="001C128F"/>
    <w:rsid w:val="001E7394"/>
    <w:rsid w:val="001F3926"/>
    <w:rsid w:val="00202A1A"/>
    <w:rsid w:val="002055AA"/>
    <w:rsid w:val="00207EEA"/>
    <w:rsid w:val="00215037"/>
    <w:rsid w:val="00215832"/>
    <w:rsid w:val="00236B4B"/>
    <w:rsid w:val="00252D57"/>
    <w:rsid w:val="002679C9"/>
    <w:rsid w:val="002715B3"/>
    <w:rsid w:val="002874DA"/>
    <w:rsid w:val="002948F6"/>
    <w:rsid w:val="002952BE"/>
    <w:rsid w:val="002B2374"/>
    <w:rsid w:val="002B28ED"/>
    <w:rsid w:val="002B5635"/>
    <w:rsid w:val="002C0D88"/>
    <w:rsid w:val="002C2715"/>
    <w:rsid w:val="002C49A2"/>
    <w:rsid w:val="002D37D4"/>
    <w:rsid w:val="002D3BD8"/>
    <w:rsid w:val="002D77F8"/>
    <w:rsid w:val="002F4323"/>
    <w:rsid w:val="002F628F"/>
    <w:rsid w:val="00301498"/>
    <w:rsid w:val="003021E9"/>
    <w:rsid w:val="0031230F"/>
    <w:rsid w:val="00313324"/>
    <w:rsid w:val="00313F12"/>
    <w:rsid w:val="00317BBF"/>
    <w:rsid w:val="003314EA"/>
    <w:rsid w:val="0033186D"/>
    <w:rsid w:val="0035272A"/>
    <w:rsid w:val="00354183"/>
    <w:rsid w:val="00355E33"/>
    <w:rsid w:val="00361DFD"/>
    <w:rsid w:val="003649C9"/>
    <w:rsid w:val="00377176"/>
    <w:rsid w:val="003853ED"/>
    <w:rsid w:val="00396E9C"/>
    <w:rsid w:val="003B2423"/>
    <w:rsid w:val="003C4D7C"/>
    <w:rsid w:val="003C6D33"/>
    <w:rsid w:val="003D22BB"/>
    <w:rsid w:val="003E04AF"/>
    <w:rsid w:val="003E1485"/>
    <w:rsid w:val="003E59AB"/>
    <w:rsid w:val="003F3F88"/>
    <w:rsid w:val="00401DB8"/>
    <w:rsid w:val="0040674F"/>
    <w:rsid w:val="004078E0"/>
    <w:rsid w:val="004117C8"/>
    <w:rsid w:val="00412487"/>
    <w:rsid w:val="00415C71"/>
    <w:rsid w:val="00417C97"/>
    <w:rsid w:val="00430C21"/>
    <w:rsid w:val="00450936"/>
    <w:rsid w:val="004513EB"/>
    <w:rsid w:val="004516C0"/>
    <w:rsid w:val="0045226F"/>
    <w:rsid w:val="00452E16"/>
    <w:rsid w:val="0045403F"/>
    <w:rsid w:val="004633C7"/>
    <w:rsid w:val="004712E7"/>
    <w:rsid w:val="00491432"/>
    <w:rsid w:val="004935B5"/>
    <w:rsid w:val="004A5E74"/>
    <w:rsid w:val="004B5926"/>
    <w:rsid w:val="004C2CF4"/>
    <w:rsid w:val="004C3ACC"/>
    <w:rsid w:val="004D738C"/>
    <w:rsid w:val="004E1B04"/>
    <w:rsid w:val="004E30AB"/>
    <w:rsid w:val="004F2949"/>
    <w:rsid w:val="005016FE"/>
    <w:rsid w:val="00502B07"/>
    <w:rsid w:val="00514941"/>
    <w:rsid w:val="0051696A"/>
    <w:rsid w:val="00534EEE"/>
    <w:rsid w:val="005579DB"/>
    <w:rsid w:val="0056297F"/>
    <w:rsid w:val="005929BE"/>
    <w:rsid w:val="00595738"/>
    <w:rsid w:val="005969A4"/>
    <w:rsid w:val="005B11CC"/>
    <w:rsid w:val="005B52F1"/>
    <w:rsid w:val="005C4719"/>
    <w:rsid w:val="005E28B9"/>
    <w:rsid w:val="005F4BBF"/>
    <w:rsid w:val="00601210"/>
    <w:rsid w:val="00622FA3"/>
    <w:rsid w:val="00636176"/>
    <w:rsid w:val="006533CA"/>
    <w:rsid w:val="00654448"/>
    <w:rsid w:val="006564C0"/>
    <w:rsid w:val="00677F78"/>
    <w:rsid w:val="00680679"/>
    <w:rsid w:val="006818E5"/>
    <w:rsid w:val="0068643C"/>
    <w:rsid w:val="00687B2E"/>
    <w:rsid w:val="006C68F0"/>
    <w:rsid w:val="006D2B57"/>
    <w:rsid w:val="006D5FC0"/>
    <w:rsid w:val="006E00FD"/>
    <w:rsid w:val="006E2623"/>
    <w:rsid w:val="006E2AA9"/>
    <w:rsid w:val="006E6984"/>
    <w:rsid w:val="006E7A6E"/>
    <w:rsid w:val="006F0002"/>
    <w:rsid w:val="007123D3"/>
    <w:rsid w:val="0072234E"/>
    <w:rsid w:val="00723898"/>
    <w:rsid w:val="00734C4D"/>
    <w:rsid w:val="00737205"/>
    <w:rsid w:val="007454DC"/>
    <w:rsid w:val="0076150E"/>
    <w:rsid w:val="00761FE7"/>
    <w:rsid w:val="00762712"/>
    <w:rsid w:val="00775D41"/>
    <w:rsid w:val="00783480"/>
    <w:rsid w:val="00786869"/>
    <w:rsid w:val="0078749D"/>
    <w:rsid w:val="00791DDB"/>
    <w:rsid w:val="00792B60"/>
    <w:rsid w:val="007B3B47"/>
    <w:rsid w:val="007B5CBA"/>
    <w:rsid w:val="007C249F"/>
    <w:rsid w:val="007E3C7D"/>
    <w:rsid w:val="007E782F"/>
    <w:rsid w:val="00801EFA"/>
    <w:rsid w:val="0080507B"/>
    <w:rsid w:val="00810221"/>
    <w:rsid w:val="008107B9"/>
    <w:rsid w:val="008254A7"/>
    <w:rsid w:val="008264ED"/>
    <w:rsid w:val="00840102"/>
    <w:rsid w:val="008402E1"/>
    <w:rsid w:val="008452C3"/>
    <w:rsid w:val="008502FD"/>
    <w:rsid w:val="00850B9E"/>
    <w:rsid w:val="00852BDE"/>
    <w:rsid w:val="00856DBB"/>
    <w:rsid w:val="00863F54"/>
    <w:rsid w:val="00873371"/>
    <w:rsid w:val="00874C9C"/>
    <w:rsid w:val="00874E8F"/>
    <w:rsid w:val="008753AF"/>
    <w:rsid w:val="00877B75"/>
    <w:rsid w:val="00882D92"/>
    <w:rsid w:val="00893144"/>
    <w:rsid w:val="008940BE"/>
    <w:rsid w:val="00894B30"/>
    <w:rsid w:val="008957B4"/>
    <w:rsid w:val="008A08C8"/>
    <w:rsid w:val="008B38E0"/>
    <w:rsid w:val="008B571B"/>
    <w:rsid w:val="008B6AA8"/>
    <w:rsid w:val="008B7C99"/>
    <w:rsid w:val="008C18A6"/>
    <w:rsid w:val="008D790B"/>
    <w:rsid w:val="008D7A15"/>
    <w:rsid w:val="008E7CD3"/>
    <w:rsid w:val="008F173B"/>
    <w:rsid w:val="008F7D09"/>
    <w:rsid w:val="009013C2"/>
    <w:rsid w:val="00902E50"/>
    <w:rsid w:val="009309D3"/>
    <w:rsid w:val="00936DA1"/>
    <w:rsid w:val="009372FB"/>
    <w:rsid w:val="00940594"/>
    <w:rsid w:val="00945674"/>
    <w:rsid w:val="00955BF1"/>
    <w:rsid w:val="00956946"/>
    <w:rsid w:val="00962280"/>
    <w:rsid w:val="0097519A"/>
    <w:rsid w:val="00975D3D"/>
    <w:rsid w:val="00986D0C"/>
    <w:rsid w:val="00992F4E"/>
    <w:rsid w:val="00995E41"/>
    <w:rsid w:val="009A7AC1"/>
    <w:rsid w:val="009B2205"/>
    <w:rsid w:val="009C0D23"/>
    <w:rsid w:val="009D1695"/>
    <w:rsid w:val="009D4431"/>
    <w:rsid w:val="009D7F48"/>
    <w:rsid w:val="009F13DD"/>
    <w:rsid w:val="00A0457D"/>
    <w:rsid w:val="00A11527"/>
    <w:rsid w:val="00A1211C"/>
    <w:rsid w:val="00A2410B"/>
    <w:rsid w:val="00A25747"/>
    <w:rsid w:val="00A30165"/>
    <w:rsid w:val="00A333BC"/>
    <w:rsid w:val="00A35005"/>
    <w:rsid w:val="00A37FD2"/>
    <w:rsid w:val="00A53271"/>
    <w:rsid w:val="00A53C7F"/>
    <w:rsid w:val="00A6516F"/>
    <w:rsid w:val="00A7614B"/>
    <w:rsid w:val="00A86530"/>
    <w:rsid w:val="00A8757A"/>
    <w:rsid w:val="00A90D5E"/>
    <w:rsid w:val="00AA2812"/>
    <w:rsid w:val="00AA47BF"/>
    <w:rsid w:val="00AA5156"/>
    <w:rsid w:val="00AD34FD"/>
    <w:rsid w:val="00AE700F"/>
    <w:rsid w:val="00AF76D1"/>
    <w:rsid w:val="00B01910"/>
    <w:rsid w:val="00B25F7F"/>
    <w:rsid w:val="00B30DE4"/>
    <w:rsid w:val="00B35488"/>
    <w:rsid w:val="00B4120C"/>
    <w:rsid w:val="00B4532E"/>
    <w:rsid w:val="00B50B88"/>
    <w:rsid w:val="00B55009"/>
    <w:rsid w:val="00B62A3F"/>
    <w:rsid w:val="00B72D89"/>
    <w:rsid w:val="00B8021D"/>
    <w:rsid w:val="00B805A3"/>
    <w:rsid w:val="00B82DB0"/>
    <w:rsid w:val="00B971A1"/>
    <w:rsid w:val="00B976FD"/>
    <w:rsid w:val="00BB47C4"/>
    <w:rsid w:val="00BB6B78"/>
    <w:rsid w:val="00BB7E53"/>
    <w:rsid w:val="00BC3116"/>
    <w:rsid w:val="00BD5DC6"/>
    <w:rsid w:val="00BF1722"/>
    <w:rsid w:val="00BF6923"/>
    <w:rsid w:val="00C01BB8"/>
    <w:rsid w:val="00C07BD8"/>
    <w:rsid w:val="00C07D26"/>
    <w:rsid w:val="00C172FE"/>
    <w:rsid w:val="00C20EFA"/>
    <w:rsid w:val="00C216E9"/>
    <w:rsid w:val="00C22B69"/>
    <w:rsid w:val="00C23475"/>
    <w:rsid w:val="00C32157"/>
    <w:rsid w:val="00C370C9"/>
    <w:rsid w:val="00C3745E"/>
    <w:rsid w:val="00C43221"/>
    <w:rsid w:val="00C509AB"/>
    <w:rsid w:val="00C564D4"/>
    <w:rsid w:val="00C6220D"/>
    <w:rsid w:val="00C806C5"/>
    <w:rsid w:val="00C84ECF"/>
    <w:rsid w:val="00C97B90"/>
    <w:rsid w:val="00CA068E"/>
    <w:rsid w:val="00CC17D7"/>
    <w:rsid w:val="00CD5666"/>
    <w:rsid w:val="00CE0AB0"/>
    <w:rsid w:val="00CF5341"/>
    <w:rsid w:val="00CF75D8"/>
    <w:rsid w:val="00D001E9"/>
    <w:rsid w:val="00D00D51"/>
    <w:rsid w:val="00D125E7"/>
    <w:rsid w:val="00D12847"/>
    <w:rsid w:val="00D43FE6"/>
    <w:rsid w:val="00D4473F"/>
    <w:rsid w:val="00D7746F"/>
    <w:rsid w:val="00D87412"/>
    <w:rsid w:val="00D90849"/>
    <w:rsid w:val="00D92A54"/>
    <w:rsid w:val="00DA107C"/>
    <w:rsid w:val="00DA2657"/>
    <w:rsid w:val="00DA3443"/>
    <w:rsid w:val="00DA62DC"/>
    <w:rsid w:val="00DB02D6"/>
    <w:rsid w:val="00DB5311"/>
    <w:rsid w:val="00DB5FD6"/>
    <w:rsid w:val="00DC64DE"/>
    <w:rsid w:val="00DD185D"/>
    <w:rsid w:val="00E054C4"/>
    <w:rsid w:val="00E06EC2"/>
    <w:rsid w:val="00E079CB"/>
    <w:rsid w:val="00E13F27"/>
    <w:rsid w:val="00E208F0"/>
    <w:rsid w:val="00E31DFE"/>
    <w:rsid w:val="00E32822"/>
    <w:rsid w:val="00E341A8"/>
    <w:rsid w:val="00E35F50"/>
    <w:rsid w:val="00E42480"/>
    <w:rsid w:val="00E451A5"/>
    <w:rsid w:val="00E45684"/>
    <w:rsid w:val="00E55949"/>
    <w:rsid w:val="00E77B9E"/>
    <w:rsid w:val="00E82805"/>
    <w:rsid w:val="00E83515"/>
    <w:rsid w:val="00E875AD"/>
    <w:rsid w:val="00E9068A"/>
    <w:rsid w:val="00EA118E"/>
    <w:rsid w:val="00EA13EA"/>
    <w:rsid w:val="00EA1E44"/>
    <w:rsid w:val="00EA5F7D"/>
    <w:rsid w:val="00EB4AAC"/>
    <w:rsid w:val="00EC1BB8"/>
    <w:rsid w:val="00ED088A"/>
    <w:rsid w:val="00ED38C3"/>
    <w:rsid w:val="00ED4858"/>
    <w:rsid w:val="00EE23B1"/>
    <w:rsid w:val="00EE287B"/>
    <w:rsid w:val="00EF1D65"/>
    <w:rsid w:val="00F04C0C"/>
    <w:rsid w:val="00F23DF0"/>
    <w:rsid w:val="00F32E1F"/>
    <w:rsid w:val="00F41BE6"/>
    <w:rsid w:val="00F55D30"/>
    <w:rsid w:val="00F575A3"/>
    <w:rsid w:val="00F86A5C"/>
    <w:rsid w:val="00F96143"/>
    <w:rsid w:val="00FA79B9"/>
    <w:rsid w:val="00FB341D"/>
    <w:rsid w:val="00FC0FCB"/>
    <w:rsid w:val="00FC233B"/>
    <w:rsid w:val="00FC2360"/>
    <w:rsid w:val="00FC5FA1"/>
    <w:rsid w:val="00FE3A1B"/>
    <w:rsid w:val="00FF284A"/>
    <w:rsid w:val="00FF7781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176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377176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377176"/>
    <w:pPr>
      <w:keepNext/>
      <w:numPr>
        <w:ilvl w:val="2"/>
        <w:numId w:val="1"/>
      </w:numPr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4">
    <w:name w:val="heading 4"/>
    <w:basedOn w:val="a"/>
    <w:next w:val="a"/>
    <w:link w:val="40"/>
    <w:unhideWhenUsed/>
    <w:qFormat/>
    <w:rsid w:val="0037717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77176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37717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37717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37717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37717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17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7717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377176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</w:rPr>
  </w:style>
  <w:style w:type="character" w:customStyle="1" w:styleId="40">
    <w:name w:val="Заголовок 4 Знак"/>
    <w:basedOn w:val="a0"/>
    <w:link w:val="4"/>
    <w:rsid w:val="0037717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77176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37717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7717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7717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77176"/>
    <w:rPr>
      <w:rFonts w:ascii="Arial" w:eastAsia="Times New Roman" w:hAnsi="Arial" w:cs="Times New Roman"/>
    </w:rPr>
  </w:style>
  <w:style w:type="paragraph" w:styleId="31">
    <w:name w:val="Body Text 3"/>
    <w:basedOn w:val="a"/>
    <w:link w:val="32"/>
    <w:unhideWhenUsed/>
    <w:rsid w:val="00377176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377176"/>
    <w:rPr>
      <w:rFonts w:ascii="Times New Roman" w:eastAsia="Times New Roman" w:hAnsi="Times New Roman" w:cs="Times New Roman"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935B5"/>
  </w:style>
  <w:style w:type="table" w:styleId="a3">
    <w:name w:val="Table Grid"/>
    <w:basedOn w:val="a1"/>
    <w:uiPriority w:val="59"/>
    <w:rsid w:val="00493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4935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935B5"/>
  </w:style>
  <w:style w:type="paragraph" w:styleId="a6">
    <w:name w:val="footer"/>
    <w:basedOn w:val="a"/>
    <w:link w:val="a7"/>
    <w:unhideWhenUsed/>
    <w:rsid w:val="004935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4935B5"/>
  </w:style>
  <w:style w:type="character" w:styleId="a8">
    <w:name w:val="Hyperlink"/>
    <w:basedOn w:val="a0"/>
    <w:uiPriority w:val="99"/>
    <w:unhideWhenUsed/>
    <w:rsid w:val="004935B5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4935B5"/>
    <w:rPr>
      <w:color w:val="800080"/>
      <w:u w:val="single"/>
    </w:rPr>
  </w:style>
  <w:style w:type="paragraph" w:customStyle="1" w:styleId="xl65">
    <w:name w:val="xl65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0">
    <w:name w:val="xl70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4935B5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4935B5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4935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4935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21">
    <w:name w:val="Body Text 2"/>
    <w:basedOn w:val="a"/>
    <w:link w:val="22"/>
    <w:rsid w:val="004935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93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134C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34C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A5F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a"/>
    <w:rsid w:val="00C564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C5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430C2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30C21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30C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30C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430C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430C2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430C2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430C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430C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430C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430C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c">
    <w:name w:val="Body Text"/>
    <w:basedOn w:val="a"/>
    <w:link w:val="ad"/>
    <w:rsid w:val="00D125E7"/>
    <w:pPr>
      <w:spacing w:after="120"/>
    </w:pPr>
  </w:style>
  <w:style w:type="character" w:customStyle="1" w:styleId="ad">
    <w:name w:val="Основной текст Знак"/>
    <w:basedOn w:val="a0"/>
    <w:link w:val="ac"/>
    <w:rsid w:val="00D125E7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3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125E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12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25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 Знак Знак Знак Знак Знак Знак"/>
    <w:basedOn w:val="a"/>
    <w:rsid w:val="00D125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D125E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D125E7"/>
    <w:rPr>
      <w:sz w:val="20"/>
      <w:szCs w:val="20"/>
      <w:lang w:val="en-US" w:eastAsia="en-US"/>
    </w:rPr>
  </w:style>
  <w:style w:type="paragraph" w:styleId="af2">
    <w:name w:val="Document Map"/>
    <w:basedOn w:val="a"/>
    <w:link w:val="af3"/>
    <w:rsid w:val="00D125E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D125E7"/>
    <w:rPr>
      <w:rFonts w:ascii="Tahoma" w:eastAsia="Times New Roman" w:hAnsi="Tahoma" w:cs="Times New Roman"/>
      <w:sz w:val="16"/>
      <w:szCs w:val="16"/>
    </w:rPr>
  </w:style>
  <w:style w:type="paragraph" w:styleId="af4">
    <w:name w:val="Title"/>
    <w:basedOn w:val="a"/>
    <w:link w:val="af5"/>
    <w:qFormat/>
    <w:rsid w:val="00D125E7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rsid w:val="00D125E7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Title">
    <w:name w:val="ConsPlusTitle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33">
    <w:name w:val="Body Text Indent 3"/>
    <w:basedOn w:val="a"/>
    <w:link w:val="34"/>
    <w:rsid w:val="00D125E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12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D125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12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autoRedefine/>
    <w:rsid w:val="00D125E7"/>
    <w:pPr>
      <w:spacing w:after="160" w:line="240" w:lineRule="exact"/>
    </w:pPr>
    <w:rPr>
      <w:sz w:val="28"/>
      <w:szCs w:val="20"/>
      <w:lang w:val="en-US" w:eastAsia="en-US"/>
    </w:rPr>
  </w:style>
  <w:style w:type="character" w:styleId="af7">
    <w:name w:val="Emphasis"/>
    <w:qFormat/>
    <w:rsid w:val="00D125E7"/>
    <w:rPr>
      <w:i/>
      <w:iCs/>
    </w:rPr>
  </w:style>
  <w:style w:type="paragraph" w:styleId="af8">
    <w:name w:val="List Paragraph"/>
    <w:basedOn w:val="a"/>
    <w:uiPriority w:val="34"/>
    <w:qFormat/>
    <w:rsid w:val="00D125E7"/>
    <w:pPr>
      <w:ind w:left="720"/>
      <w:contextualSpacing/>
    </w:pPr>
  </w:style>
  <w:style w:type="paragraph" w:customStyle="1" w:styleId="msonormal0">
    <w:name w:val="msonormal"/>
    <w:basedOn w:val="a"/>
    <w:rsid w:val="00995E4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995E4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995E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995E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176"/>
    <w:pPr>
      <w:keepNext/>
      <w:numPr>
        <w:numId w:val="1"/>
      </w:numPr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377176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377176"/>
    <w:pPr>
      <w:keepNext/>
      <w:numPr>
        <w:ilvl w:val="2"/>
        <w:numId w:val="1"/>
      </w:numPr>
      <w:shd w:val="clear" w:color="auto" w:fill="FFFFFF"/>
      <w:jc w:val="center"/>
      <w:outlineLvl w:val="2"/>
    </w:pPr>
    <w:rPr>
      <w:color w:val="000000"/>
      <w:sz w:val="28"/>
      <w:szCs w:val="29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37717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77176"/>
    <w:pPr>
      <w:keepNext/>
      <w:numPr>
        <w:ilvl w:val="4"/>
        <w:numId w:val="1"/>
      </w:numPr>
      <w:jc w:val="both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37717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377176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377176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37717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7717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377176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rsid w:val="0037717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37717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37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37717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77176"/>
    <w:rPr>
      <w:rFonts w:ascii="Arial" w:eastAsia="Times New Roman" w:hAnsi="Arial" w:cs="Times New Roman"/>
      <w:lang w:val="x-none" w:eastAsia="x-none"/>
    </w:rPr>
  </w:style>
  <w:style w:type="paragraph" w:styleId="31">
    <w:name w:val="Body Text 3"/>
    <w:basedOn w:val="a"/>
    <w:link w:val="32"/>
    <w:unhideWhenUsed/>
    <w:rsid w:val="00377176"/>
    <w:pPr>
      <w:jc w:val="both"/>
    </w:pPr>
    <w:rPr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935B5"/>
  </w:style>
  <w:style w:type="table" w:styleId="a3">
    <w:name w:val="Table Grid"/>
    <w:basedOn w:val="a1"/>
    <w:uiPriority w:val="59"/>
    <w:rsid w:val="00493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4935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935B5"/>
  </w:style>
  <w:style w:type="paragraph" w:styleId="a6">
    <w:name w:val="footer"/>
    <w:basedOn w:val="a"/>
    <w:link w:val="a7"/>
    <w:unhideWhenUsed/>
    <w:rsid w:val="004935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4935B5"/>
  </w:style>
  <w:style w:type="character" w:styleId="a8">
    <w:name w:val="Hyperlink"/>
    <w:basedOn w:val="a0"/>
    <w:uiPriority w:val="99"/>
    <w:unhideWhenUsed/>
    <w:rsid w:val="004935B5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4935B5"/>
    <w:rPr>
      <w:color w:val="800080"/>
      <w:u w:val="single"/>
    </w:rPr>
  </w:style>
  <w:style w:type="paragraph" w:customStyle="1" w:styleId="xl65">
    <w:name w:val="xl65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0">
    <w:name w:val="xl70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4935B5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4935B5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4935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4935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21">
    <w:name w:val="Body Text 2"/>
    <w:basedOn w:val="a"/>
    <w:link w:val="22"/>
    <w:rsid w:val="004935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93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134C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34C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A5F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a"/>
    <w:rsid w:val="00C564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C5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430C2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30C21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30C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30C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430C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430C2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430C2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430C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430C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430C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430C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c">
    <w:name w:val="Body Text"/>
    <w:basedOn w:val="a"/>
    <w:link w:val="ad"/>
    <w:rsid w:val="00D125E7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D125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3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125E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12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25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 Знак Знак Знак Знак Знак Знак"/>
    <w:basedOn w:val="a"/>
    <w:rsid w:val="00D125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D125E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D125E7"/>
    <w:rPr>
      <w:sz w:val="20"/>
      <w:szCs w:val="20"/>
      <w:lang w:val="en-US" w:eastAsia="en-US"/>
    </w:rPr>
  </w:style>
  <w:style w:type="paragraph" w:styleId="af2">
    <w:name w:val="Document Map"/>
    <w:basedOn w:val="a"/>
    <w:link w:val="af3"/>
    <w:rsid w:val="00D125E7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rsid w:val="00D125E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Title"/>
    <w:basedOn w:val="a"/>
    <w:link w:val="af5"/>
    <w:qFormat/>
    <w:rsid w:val="00D125E7"/>
    <w:pPr>
      <w:jc w:val="center"/>
    </w:pPr>
    <w:rPr>
      <w:b/>
      <w:sz w:val="28"/>
      <w:lang w:val="x-none" w:eastAsia="x-none"/>
    </w:rPr>
  </w:style>
  <w:style w:type="character" w:customStyle="1" w:styleId="af5">
    <w:name w:val="Название Знак"/>
    <w:basedOn w:val="a0"/>
    <w:link w:val="af4"/>
    <w:rsid w:val="00D125E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ConsPlusTitle">
    <w:name w:val="ConsPlusTitle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33">
    <w:name w:val="Body Text Indent 3"/>
    <w:basedOn w:val="a"/>
    <w:link w:val="34"/>
    <w:rsid w:val="00D125E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12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D125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12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autoRedefine/>
    <w:rsid w:val="00D125E7"/>
    <w:pPr>
      <w:spacing w:after="160" w:line="240" w:lineRule="exact"/>
    </w:pPr>
    <w:rPr>
      <w:sz w:val="28"/>
      <w:szCs w:val="20"/>
      <w:lang w:val="en-US" w:eastAsia="en-US"/>
    </w:rPr>
  </w:style>
  <w:style w:type="character" w:styleId="af7">
    <w:name w:val="Emphasis"/>
    <w:qFormat/>
    <w:rsid w:val="00D125E7"/>
    <w:rPr>
      <w:i/>
      <w:iCs/>
    </w:rPr>
  </w:style>
  <w:style w:type="paragraph" w:styleId="af8">
    <w:name w:val="List Paragraph"/>
    <w:basedOn w:val="a"/>
    <w:uiPriority w:val="34"/>
    <w:qFormat/>
    <w:rsid w:val="00D125E7"/>
    <w:pPr>
      <w:ind w:left="720"/>
      <w:contextualSpacing/>
    </w:pPr>
  </w:style>
  <w:style w:type="paragraph" w:customStyle="1" w:styleId="msonormal0">
    <w:name w:val="msonormal"/>
    <w:basedOn w:val="a"/>
    <w:rsid w:val="00995E4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995E4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995E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995E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3C08-262B-4DCC-8601-0F1BECC0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4784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Zamnachfin</dc:creator>
  <cp:lastModifiedBy>сп ишмухамет</cp:lastModifiedBy>
  <cp:revision>4</cp:revision>
  <cp:lastPrinted>2023-01-31T06:24:00Z</cp:lastPrinted>
  <dcterms:created xsi:type="dcterms:W3CDTF">2023-01-27T06:41:00Z</dcterms:created>
  <dcterms:modified xsi:type="dcterms:W3CDTF">2023-01-31T06:39:00Z</dcterms:modified>
</cp:coreProperties>
</file>