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31" w:rsidRPr="006C5778" w:rsidRDefault="00034DBD" w:rsidP="00034DBD">
      <w:pPr>
        <w:tabs>
          <w:tab w:val="left" w:pos="4305"/>
        </w:tabs>
        <w:jc w:val="center"/>
        <w:rPr>
          <w:b/>
          <w:lang w:val="ba-RU"/>
        </w:rPr>
      </w:pPr>
      <w:r w:rsidRPr="006C5778">
        <w:rPr>
          <w:b/>
          <w:lang w:val="ba-RU"/>
        </w:rPr>
        <w:t xml:space="preserve">   </w:t>
      </w: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0E2531" w:rsidTr="00BF22C7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2531" w:rsidRDefault="000E2531" w:rsidP="00BF22C7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0E2531" w:rsidRDefault="000E2531" w:rsidP="00BF22C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0E2531" w:rsidRDefault="000E2531" w:rsidP="00BF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0E2531" w:rsidRDefault="000E2531" w:rsidP="00BF22C7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2531" w:rsidRDefault="000E2531" w:rsidP="00BF22C7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2531" w:rsidRDefault="000E2531" w:rsidP="00BF22C7">
            <w:pPr>
              <w:rPr>
                <w:rFonts w:ascii="BashFont" w:hAnsi="BashFont"/>
                <w:b/>
              </w:rPr>
            </w:pPr>
          </w:p>
          <w:p w:rsidR="000E2531" w:rsidRPr="00932F1B" w:rsidRDefault="000E2531" w:rsidP="00BF22C7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2531" w:rsidRDefault="000E2531" w:rsidP="00BF22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0E2531" w:rsidRDefault="000E2531" w:rsidP="00BF22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0E2531" w:rsidRDefault="000E2531" w:rsidP="00BF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0E2531" w:rsidRDefault="000E2531" w:rsidP="00BF22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0E2531" w:rsidRPr="00D9641D" w:rsidRDefault="000E2531" w:rsidP="000E2531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034DBD" w:rsidRPr="006C5778" w:rsidRDefault="00034DBD" w:rsidP="00034DBD">
      <w:pPr>
        <w:tabs>
          <w:tab w:val="left" w:pos="4305"/>
        </w:tabs>
        <w:jc w:val="center"/>
        <w:rPr>
          <w:b/>
          <w:lang w:val="ba-RU"/>
        </w:rPr>
      </w:pPr>
    </w:p>
    <w:p w:rsidR="00034DBD" w:rsidRPr="006C5778" w:rsidRDefault="00034DBD" w:rsidP="00034DBD">
      <w:pPr>
        <w:tabs>
          <w:tab w:val="left" w:pos="4305"/>
        </w:tabs>
        <w:jc w:val="center"/>
        <w:rPr>
          <w:b/>
        </w:rPr>
      </w:pPr>
      <w:r w:rsidRPr="006C5778">
        <w:rPr>
          <w:b/>
          <w:lang w:val="ba-RU"/>
        </w:rPr>
        <w:t xml:space="preserve">      </w:t>
      </w:r>
      <w:r w:rsidR="000E2531">
        <w:rPr>
          <w:rFonts w:ascii="TimBashk" w:hAnsi="TimBashk"/>
          <w:b/>
        </w:rPr>
        <w:t>?</w:t>
      </w:r>
      <w:r w:rsidRPr="006C5778">
        <w:rPr>
          <w:b/>
        </w:rPr>
        <w:t>АРАР</w:t>
      </w:r>
      <w:r w:rsidRPr="006C5778">
        <w:rPr>
          <w:b/>
        </w:rPr>
        <w:tab/>
        <w:t xml:space="preserve">                         ПОСТАНОВЛЕНИЕ</w:t>
      </w:r>
    </w:p>
    <w:p w:rsidR="00034DBD" w:rsidRPr="006C5778" w:rsidRDefault="00034DBD" w:rsidP="00034DBD">
      <w:pPr>
        <w:tabs>
          <w:tab w:val="left" w:pos="4470"/>
          <w:tab w:val="left" w:pos="6660"/>
        </w:tabs>
      </w:pPr>
      <w:r w:rsidRPr="006C5778">
        <w:rPr>
          <w:b/>
        </w:rPr>
        <w:t xml:space="preserve">   «</w:t>
      </w:r>
      <w:r w:rsidR="000E2531">
        <w:rPr>
          <w:b/>
        </w:rPr>
        <w:t>25</w:t>
      </w:r>
      <w:r w:rsidRPr="006C5778">
        <w:rPr>
          <w:b/>
        </w:rPr>
        <w:t>» апрел</w:t>
      </w:r>
      <w:r w:rsidR="000E2531">
        <w:rPr>
          <w:b/>
        </w:rPr>
        <w:t>ь</w:t>
      </w:r>
      <w:r w:rsidRPr="006C5778">
        <w:rPr>
          <w:b/>
        </w:rPr>
        <w:t xml:space="preserve"> 2023 </w:t>
      </w:r>
      <w:proofErr w:type="spellStart"/>
      <w:r w:rsidRPr="006C5778">
        <w:rPr>
          <w:b/>
        </w:rPr>
        <w:t>йыл</w:t>
      </w:r>
      <w:proofErr w:type="spellEnd"/>
      <w:r w:rsidRPr="006C5778">
        <w:rPr>
          <w:b/>
        </w:rPr>
        <w:t xml:space="preserve">                              </w:t>
      </w:r>
      <w:r w:rsidR="000E2531">
        <w:rPr>
          <w:b/>
        </w:rPr>
        <w:t xml:space="preserve">    </w:t>
      </w:r>
      <w:r w:rsidRPr="006C5778">
        <w:rPr>
          <w:b/>
        </w:rPr>
        <w:t>№</w:t>
      </w:r>
      <w:r w:rsidR="000E2531">
        <w:rPr>
          <w:b/>
        </w:rPr>
        <w:t>1</w:t>
      </w:r>
      <w:r w:rsidR="00B01A2F">
        <w:rPr>
          <w:b/>
        </w:rPr>
        <w:t>5</w:t>
      </w:r>
      <w:r w:rsidRPr="006C5778">
        <w:rPr>
          <w:b/>
        </w:rPr>
        <w:t xml:space="preserve">                        «</w:t>
      </w:r>
      <w:r w:rsidR="000E2531">
        <w:rPr>
          <w:b/>
        </w:rPr>
        <w:t>25</w:t>
      </w:r>
      <w:r w:rsidRPr="006C5778">
        <w:rPr>
          <w:b/>
        </w:rPr>
        <w:t>» апреля 2023 года</w:t>
      </w:r>
    </w:p>
    <w:p w:rsidR="00034DBD" w:rsidRPr="006C5778" w:rsidRDefault="00034DBD" w:rsidP="00034DBD">
      <w:pPr>
        <w:autoSpaceDE w:val="0"/>
        <w:autoSpaceDN w:val="0"/>
        <w:adjustRightInd w:val="0"/>
        <w:ind w:right="-1"/>
        <w:jc w:val="both"/>
      </w:pPr>
    </w:p>
    <w:p w:rsidR="00034DBD" w:rsidRPr="006C5778" w:rsidRDefault="00034DBD" w:rsidP="00034DBD">
      <w:pPr>
        <w:ind w:firstLine="709"/>
        <w:jc w:val="both"/>
      </w:pPr>
      <w:proofErr w:type="gramStart"/>
      <w:r w:rsidRPr="006C5778">
        <w:t xml:space="preserve">В соответствии с Федеральным законом </w:t>
      </w:r>
      <w:r w:rsidRPr="006C5778">
        <w:rPr>
          <w:rFonts w:eastAsiaTheme="minorHAnsi"/>
          <w:lang w:eastAsia="en-US"/>
        </w:rPr>
        <w:t xml:space="preserve">от 25.12.2008 № 273-ФЗ </w:t>
      </w:r>
      <w:r w:rsidRPr="006C5778">
        <w:t xml:space="preserve">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proofErr w:type="spellStart"/>
      <w:r w:rsidR="000E2531">
        <w:t>Ишмухаметовский</w:t>
      </w:r>
      <w:proofErr w:type="spellEnd"/>
      <w:r w:rsidRPr="006C5778">
        <w:t xml:space="preserve">  сельсовет муниципального района Баймакский район Республики Башкортостан,</w:t>
      </w:r>
      <w:proofErr w:type="gramEnd"/>
    </w:p>
    <w:p w:rsidR="00034DBD" w:rsidRPr="006C5778" w:rsidRDefault="00034DBD" w:rsidP="00034DBD">
      <w:pPr>
        <w:spacing w:before="120" w:after="120"/>
        <w:ind w:firstLine="539"/>
        <w:jc w:val="center"/>
        <w:rPr>
          <w:b/>
        </w:rPr>
      </w:pPr>
      <w:r w:rsidRPr="006C5778">
        <w:rPr>
          <w:b/>
        </w:rPr>
        <w:t>ПОСТАНОВЛЯЕТ:</w:t>
      </w:r>
    </w:p>
    <w:p w:rsidR="00034DBD" w:rsidRPr="006C5778" w:rsidRDefault="00034DBD" w:rsidP="00034DBD">
      <w:pPr>
        <w:ind w:firstLine="540"/>
        <w:jc w:val="both"/>
        <w:rPr>
          <w:bCs/>
        </w:rPr>
      </w:pPr>
      <w:r w:rsidRPr="006C5778">
        <w:t xml:space="preserve">1. </w:t>
      </w:r>
      <w:r w:rsidRPr="006C5778">
        <w:tab/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0E2531">
        <w:t>Ишмухаметовский</w:t>
      </w:r>
      <w:proofErr w:type="spellEnd"/>
      <w:r w:rsidRPr="006C5778">
        <w:t xml:space="preserve"> сельсовет   муниципального района Баймакский район и урегулированию конфликта интересов и утвердить порядок формирования и деятельности данной комиссии согласно Приложению.</w:t>
      </w:r>
      <w:r w:rsidRPr="006C5778">
        <w:rPr>
          <w:bCs/>
        </w:rPr>
        <w:t xml:space="preserve"> </w:t>
      </w:r>
    </w:p>
    <w:p w:rsidR="006C5778" w:rsidRPr="006C5778" w:rsidRDefault="006C5778" w:rsidP="00034DBD">
      <w:pPr>
        <w:ind w:firstLine="540"/>
        <w:jc w:val="both"/>
      </w:pPr>
      <w:r w:rsidRPr="006C5778">
        <w:rPr>
          <w:bCs/>
        </w:rPr>
        <w:t>2.</w:t>
      </w:r>
      <w:r w:rsidRPr="006C5778">
        <w:rPr>
          <w:bCs/>
        </w:rPr>
        <w:tab/>
        <w:t xml:space="preserve">Признать утратившим силу постановление </w:t>
      </w:r>
      <w:r w:rsidRPr="006C5778">
        <w:t xml:space="preserve">Администрация сельского поселения </w:t>
      </w:r>
      <w:proofErr w:type="spellStart"/>
      <w:r w:rsidR="00D53846">
        <w:t>Ишмухаметовский</w:t>
      </w:r>
      <w:proofErr w:type="spellEnd"/>
      <w:r w:rsidRPr="006C5778">
        <w:t xml:space="preserve">  сельсовет муниципального района Баймакский район Республики Башкортостан </w:t>
      </w:r>
      <w:r w:rsidR="00D53846">
        <w:t xml:space="preserve">№56 </w:t>
      </w:r>
      <w:r w:rsidRPr="006C5778">
        <w:t xml:space="preserve">от </w:t>
      </w:r>
      <w:r w:rsidR="00D53846">
        <w:t>16</w:t>
      </w:r>
      <w:r w:rsidRPr="006C5778">
        <w:t>.</w:t>
      </w:r>
      <w:r w:rsidR="00D53846">
        <w:t>11</w:t>
      </w:r>
      <w:r w:rsidRPr="006C5778">
        <w:t>.2017.</w:t>
      </w:r>
    </w:p>
    <w:p w:rsidR="00034DBD" w:rsidRPr="006C5778" w:rsidRDefault="006C5778" w:rsidP="00034DBD">
      <w:pPr>
        <w:widowControl w:val="0"/>
        <w:autoSpaceDE w:val="0"/>
        <w:autoSpaceDN w:val="0"/>
        <w:adjustRightInd w:val="0"/>
        <w:ind w:firstLine="540"/>
        <w:jc w:val="both"/>
      </w:pPr>
      <w:r w:rsidRPr="006C5778">
        <w:t>3</w:t>
      </w:r>
      <w:r w:rsidR="00034DBD" w:rsidRPr="006C5778">
        <w:t xml:space="preserve">. </w:t>
      </w:r>
      <w:r w:rsidR="00034DBD" w:rsidRPr="006C5778">
        <w:tab/>
        <w:t>Настоящее Положение</w:t>
      </w:r>
      <w:r w:rsidR="00034DBD" w:rsidRPr="006C5778">
        <w:rPr>
          <w:i/>
        </w:rPr>
        <w:t xml:space="preserve"> </w:t>
      </w:r>
      <w:r w:rsidR="00034DBD" w:rsidRPr="006C5778">
        <w:t>вступает в силу со дня его официального опубликования.</w:t>
      </w:r>
    </w:p>
    <w:p w:rsidR="00034DBD" w:rsidRPr="006C5778" w:rsidRDefault="006C5778" w:rsidP="00034DBD">
      <w:pPr>
        <w:ind w:firstLine="540"/>
        <w:jc w:val="both"/>
      </w:pPr>
      <w:r w:rsidRPr="006C5778">
        <w:t>4</w:t>
      </w:r>
      <w:r w:rsidR="00034DBD" w:rsidRPr="006C5778">
        <w:t xml:space="preserve">. </w:t>
      </w:r>
      <w:r w:rsidR="00034DBD" w:rsidRPr="006C5778">
        <w:tab/>
      </w:r>
      <w:proofErr w:type="gramStart"/>
      <w:r w:rsidR="00034DBD" w:rsidRPr="006C5778">
        <w:t>Контроль за</w:t>
      </w:r>
      <w:proofErr w:type="gramEnd"/>
      <w:r w:rsidR="00034DBD" w:rsidRPr="006C5778">
        <w:t xml:space="preserve"> исполнением настоящего постановления оставляю за собой.</w:t>
      </w:r>
    </w:p>
    <w:p w:rsidR="00034DBD" w:rsidRDefault="00034DBD" w:rsidP="00034DBD">
      <w:pPr>
        <w:ind w:firstLine="540"/>
      </w:pPr>
    </w:p>
    <w:p w:rsidR="00D53846" w:rsidRDefault="00D53846" w:rsidP="00034DBD">
      <w:pPr>
        <w:ind w:firstLine="540"/>
      </w:pPr>
    </w:p>
    <w:p w:rsidR="00D53846" w:rsidRDefault="00D53846" w:rsidP="00034DBD">
      <w:pPr>
        <w:ind w:firstLine="540"/>
      </w:pPr>
    </w:p>
    <w:p w:rsidR="00D53846" w:rsidRDefault="00D53846" w:rsidP="00034DBD">
      <w:pPr>
        <w:ind w:firstLine="540"/>
      </w:pPr>
    </w:p>
    <w:p w:rsidR="00D53846" w:rsidRPr="006C5778" w:rsidRDefault="00D53846" w:rsidP="00034DBD">
      <w:pPr>
        <w:ind w:firstLine="540"/>
      </w:pPr>
    </w:p>
    <w:p w:rsidR="00034DBD" w:rsidRPr="006C5778" w:rsidRDefault="00034DBD" w:rsidP="00034DBD">
      <w:r w:rsidRPr="006C5778">
        <w:t>Глав</w:t>
      </w:r>
      <w:r w:rsidRPr="006C5778">
        <w:rPr>
          <w:lang w:val="ba-RU"/>
        </w:rPr>
        <w:t xml:space="preserve">а </w:t>
      </w:r>
      <w:proofErr w:type="gramStart"/>
      <w:r w:rsidRPr="006C5778">
        <w:rPr>
          <w:lang w:val="ba-RU"/>
        </w:rPr>
        <w:t>сельского</w:t>
      </w:r>
      <w:proofErr w:type="gramEnd"/>
      <w:r w:rsidRPr="006C5778">
        <w:rPr>
          <w:lang w:val="ba-RU"/>
        </w:rPr>
        <w:t xml:space="preserve"> посления</w:t>
      </w:r>
      <w:r w:rsidR="00D53846">
        <w:t xml:space="preserve">                                                      </w:t>
      </w:r>
      <w:proofErr w:type="spellStart"/>
      <w:r w:rsidR="00D53846">
        <w:t>И.М.Ишмухаметов</w:t>
      </w:r>
      <w:proofErr w:type="spellEnd"/>
    </w:p>
    <w:p w:rsidR="003C0777" w:rsidRDefault="00D554A4" w:rsidP="00330AE8">
      <w:r w:rsidRPr="006C5778">
        <w:t xml:space="preserve">                      </w:t>
      </w:r>
    </w:p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Pr="006C5778" w:rsidRDefault="00D53846" w:rsidP="00330AE8"/>
    <w:p w:rsidR="00D554A4" w:rsidRPr="006C5778" w:rsidRDefault="00A91A0E" w:rsidP="003C0777">
      <w:pPr>
        <w:widowControl w:val="0"/>
        <w:autoSpaceDE w:val="0"/>
        <w:autoSpaceDN w:val="0"/>
        <w:adjustRightInd w:val="0"/>
        <w:jc w:val="right"/>
        <w:outlineLvl w:val="0"/>
      </w:pPr>
      <w:r w:rsidRPr="006C5778">
        <w:lastRenderedPageBreak/>
        <w:t>Приложение</w:t>
      </w:r>
    </w:p>
    <w:p w:rsidR="00E36A93" w:rsidRPr="006C5778" w:rsidRDefault="00D554A4" w:rsidP="003C0777">
      <w:pPr>
        <w:widowControl w:val="0"/>
        <w:autoSpaceDE w:val="0"/>
        <w:autoSpaceDN w:val="0"/>
        <w:adjustRightInd w:val="0"/>
        <w:jc w:val="right"/>
        <w:outlineLvl w:val="0"/>
      </w:pPr>
      <w:r w:rsidRPr="006C5778">
        <w:t xml:space="preserve"> к постановлению №</w:t>
      </w:r>
      <w:r w:rsidR="00D53846">
        <w:t>1</w:t>
      </w:r>
      <w:r w:rsidR="00232F84">
        <w:t>5</w:t>
      </w:r>
      <w:r w:rsidR="00687D4A">
        <w:t xml:space="preserve"> </w:t>
      </w:r>
      <w:r w:rsidRPr="006C5778">
        <w:t xml:space="preserve">от </w:t>
      </w:r>
      <w:r w:rsidR="00D53846">
        <w:t>25</w:t>
      </w:r>
      <w:r w:rsidRPr="006C5778">
        <w:t>.</w:t>
      </w:r>
      <w:r w:rsidR="00034DBD" w:rsidRPr="006C5778">
        <w:t>04</w:t>
      </w:r>
      <w:r w:rsidRPr="006C5778">
        <w:t>.</w:t>
      </w:r>
      <w:r w:rsidR="00034DBD" w:rsidRPr="006C5778">
        <w:t>2023</w:t>
      </w:r>
      <w:r w:rsidR="00A91A0E" w:rsidRPr="006C5778">
        <w:t xml:space="preserve"> </w:t>
      </w:r>
    </w:p>
    <w:p w:rsidR="00E36A93" w:rsidRPr="006C5778" w:rsidRDefault="00E36A93" w:rsidP="003C0777">
      <w:pPr>
        <w:widowControl w:val="0"/>
        <w:autoSpaceDE w:val="0"/>
        <w:autoSpaceDN w:val="0"/>
        <w:adjustRightInd w:val="0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6C5778">
        <w:rPr>
          <w:b/>
          <w:bCs/>
        </w:rPr>
        <w:t>ПОЛОЖЕНИЕ</w:t>
      </w:r>
      <w:r w:rsidR="003C0777" w:rsidRPr="006C5778">
        <w:rPr>
          <w:b/>
          <w:bCs/>
        </w:rPr>
        <w:t xml:space="preserve"> </w:t>
      </w:r>
      <w:r w:rsidRPr="006C5778">
        <w:rPr>
          <w:b/>
          <w:bCs/>
        </w:rPr>
        <w:t>О КОМИССИИ ПО СОБЛЮДЕНИЮ ТРЕБОВАНИЙ К СЛУЖЕБНОМУ ПОВЕДЕНИЮ</w:t>
      </w:r>
      <w:r w:rsidR="003C0777" w:rsidRPr="006C5778">
        <w:rPr>
          <w:b/>
          <w:bCs/>
        </w:rPr>
        <w:t xml:space="preserve"> </w:t>
      </w:r>
      <w:r w:rsidRPr="006C5778">
        <w:rPr>
          <w:b/>
          <w:bCs/>
        </w:rPr>
        <w:t>МУНИЦИПАЛЬНЫХ СЛУЖАЩИХ И УРЕГУЛИРОВАНИЮ КОНФЛИКТА ИНТЕРЕСОВ</w:t>
      </w: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6C5778">
        <w:t xml:space="preserve">1. </w:t>
      </w:r>
      <w:proofErr w:type="gramStart"/>
      <w:r w:rsidRPr="006C5778"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5" w:history="1">
        <w:r w:rsidRPr="006C5778">
          <w:t>законом</w:t>
        </w:r>
      </w:hyperlink>
      <w:r w:rsidRPr="006C5778">
        <w:t xml:space="preserve"> от 2 марта 2007 года N 25-ФЗ </w:t>
      </w:r>
      <w:r w:rsidR="003C0777" w:rsidRPr="006C5778">
        <w:t>«</w:t>
      </w:r>
      <w:r w:rsidRPr="006C5778">
        <w:t>О муниципальной службе в Российской Федерации</w:t>
      </w:r>
      <w:r w:rsidR="003C0777" w:rsidRPr="006C5778">
        <w:t>»</w:t>
      </w:r>
      <w:r w:rsidRPr="006C5778">
        <w:t xml:space="preserve"> (далее - Федеральный закон </w:t>
      </w:r>
      <w:r w:rsidR="003C0777" w:rsidRPr="006C5778">
        <w:t>«</w:t>
      </w:r>
      <w:r w:rsidRPr="006C5778">
        <w:t>О муниципальной службе в Российской Федерации</w:t>
      </w:r>
      <w:r w:rsidR="003C0777" w:rsidRPr="006C5778">
        <w:t>»</w:t>
      </w:r>
      <w:r w:rsidRPr="006C5778">
        <w:t xml:space="preserve">), Федеральным </w:t>
      </w:r>
      <w:hyperlink r:id="rId6" w:history="1">
        <w:r w:rsidRPr="006C5778">
          <w:t>законом</w:t>
        </w:r>
      </w:hyperlink>
      <w:r w:rsidRPr="006C5778">
        <w:t xml:space="preserve"> от 25</w:t>
      </w:r>
      <w:r w:rsidR="003C0777" w:rsidRPr="006C5778">
        <w:t>.12.2008 №</w:t>
      </w:r>
      <w:r w:rsidRPr="006C5778">
        <w:t xml:space="preserve"> 273-ФЗ</w:t>
      </w:r>
      <w:proofErr w:type="gramEnd"/>
      <w:r w:rsidRPr="006C5778">
        <w:t xml:space="preserve"> </w:t>
      </w:r>
      <w:r w:rsidR="003C0777" w:rsidRPr="006C5778">
        <w:t>«</w:t>
      </w:r>
      <w:proofErr w:type="gramStart"/>
      <w:r w:rsidRPr="006C5778">
        <w:t>О противодействии коррупции</w:t>
      </w:r>
      <w:r w:rsidR="003C0777" w:rsidRPr="006C5778">
        <w:t>»</w:t>
      </w:r>
      <w:r w:rsidRPr="006C5778">
        <w:t xml:space="preserve"> (далее - Федеральный закон </w:t>
      </w:r>
      <w:r w:rsidR="003C0777" w:rsidRPr="006C5778">
        <w:t>«</w:t>
      </w:r>
      <w:r w:rsidRPr="006C5778">
        <w:t>О противодействии</w:t>
      </w:r>
      <w:proofErr w:type="gramEnd"/>
      <w:r w:rsidRPr="006C5778">
        <w:t xml:space="preserve"> коррупции</w:t>
      </w:r>
      <w:r w:rsidR="003C0777" w:rsidRPr="006C5778">
        <w:t>»</w:t>
      </w:r>
      <w:r w:rsidRPr="006C5778">
        <w:t>).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2. Комиссии в своей деятельности руководствуются </w:t>
      </w:r>
      <w:hyperlink r:id="rId7" w:history="1">
        <w:r w:rsidRPr="006C5778">
          <w:rPr>
            <w:rFonts w:eastAsiaTheme="minorHAnsi"/>
            <w:lang w:eastAsia="en-US"/>
          </w:rPr>
          <w:t>Конституцией</w:t>
        </w:r>
      </w:hyperlink>
      <w:r w:rsidRPr="006C5778">
        <w:rPr>
          <w:rFonts w:eastAsiaTheme="minorHAnsi"/>
          <w:lang w:eastAsia="en-US"/>
        </w:rPr>
        <w:t xml:space="preserve"> Российской Федерации, </w:t>
      </w:r>
      <w:hyperlink r:id="rId8" w:history="1">
        <w:r w:rsidRPr="006C5778">
          <w:rPr>
            <w:rFonts w:eastAsiaTheme="minorHAnsi"/>
            <w:lang w:eastAsia="en-US"/>
          </w:rPr>
          <w:t>Конституцией</w:t>
        </w:r>
      </w:hyperlink>
      <w:r w:rsidRPr="006C5778">
        <w:rPr>
          <w:rFonts w:eastAsiaTheme="minorHAnsi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3. Основной задачей комиссий является содействие органам местного самоуправления: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6C5778">
          <w:rPr>
            <w:rFonts w:eastAsiaTheme="minorHAnsi"/>
            <w:lang w:eastAsia="en-US"/>
          </w:rPr>
          <w:t>законом</w:t>
        </w:r>
      </w:hyperlink>
      <w:r w:rsidRPr="006C5778">
        <w:rPr>
          <w:rFonts w:eastAsiaTheme="minorHAnsi"/>
          <w:lang w:eastAsia="en-US"/>
        </w:rPr>
        <w:t xml:space="preserve"> «О муниципальной службе в Российской Федерации», Федеральным </w:t>
      </w:r>
      <w:hyperlink r:id="rId10" w:history="1">
        <w:r w:rsidRPr="006C5778">
          <w:rPr>
            <w:rFonts w:eastAsiaTheme="minorHAnsi"/>
            <w:lang w:eastAsia="en-US"/>
          </w:rPr>
          <w:t>законом</w:t>
        </w:r>
      </w:hyperlink>
      <w:r w:rsidRPr="006C5778">
        <w:rPr>
          <w:rFonts w:eastAsiaTheme="minorHAnsi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A6EAB" w:rsidRPr="00FA6EAB" w:rsidRDefault="003C0777" w:rsidP="00FA6EAB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b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>б) в осуществлении в органе местного самоуправления мер по предупреждению коррупции</w:t>
      </w:r>
      <w:r w:rsidR="00FA6EAB">
        <w:rPr>
          <w:rFonts w:eastAsiaTheme="minorHAnsi"/>
          <w:lang w:eastAsia="en-US"/>
        </w:rPr>
        <w:t>,</w:t>
      </w:r>
      <w:r w:rsidR="00FA6EAB" w:rsidRPr="00FA6EAB">
        <w:rPr>
          <w:rFonts w:eastAsiaTheme="minorHAnsi"/>
          <w:b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6. В состав комиссии входят: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председатель комиссии - заместитель руководителя органа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034DBD" w:rsidRPr="006C5778" w:rsidRDefault="00034DBD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6C5778">
        <w:t>д</w:t>
      </w:r>
      <w:proofErr w:type="spellEnd"/>
      <w:r w:rsidRPr="006C5778">
        <w:t>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0" w:name="Par13"/>
      <w:bookmarkEnd w:id="0"/>
      <w:r w:rsidRPr="006C5778">
        <w:rPr>
          <w:rFonts w:eastAsiaTheme="minorHAnsi"/>
          <w:lang w:eastAsia="en-US"/>
        </w:rPr>
        <w:lastRenderedPageBreak/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6C5778">
        <w:rPr>
          <w:rFonts w:eastAsiaTheme="minorHAnsi"/>
          <w:lang w:eastAsia="en-US"/>
        </w:rPr>
        <w:t>межпоселенческая</w:t>
      </w:r>
      <w:proofErr w:type="spellEnd"/>
      <w:r w:rsidRPr="006C5778">
        <w:rPr>
          <w:rFonts w:eastAsiaTheme="minorHAnsi"/>
          <w:lang w:eastAsia="en-US"/>
        </w:rPr>
        <w:t xml:space="preserve"> комиссия.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6C5778">
        <w:rPr>
          <w:rFonts w:eastAsiaTheme="minorHAnsi"/>
          <w:lang w:eastAsia="en-US"/>
        </w:rPr>
        <w:t>межпоселенческой</w:t>
      </w:r>
      <w:proofErr w:type="spellEnd"/>
      <w:r w:rsidRPr="006C5778">
        <w:rPr>
          <w:rFonts w:eastAsiaTheme="minorHAnsi"/>
          <w:lang w:eastAsia="en-US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" w:name="Par17"/>
      <w:bookmarkEnd w:id="1"/>
      <w:r w:rsidRPr="006C5778">
        <w:rPr>
          <w:rFonts w:eastAsiaTheme="minorHAnsi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представителя общественной организации ветеранов, созданной в органе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11. </w:t>
      </w:r>
      <w:proofErr w:type="gramStart"/>
      <w:r w:rsidRPr="006C5778">
        <w:rPr>
          <w:rFonts w:eastAsiaTheme="minorHAnsi"/>
          <w:lang w:eastAsia="en-US"/>
        </w:rPr>
        <w:t xml:space="preserve">Лица, указанные в </w:t>
      </w:r>
      <w:hyperlink w:anchor="Par13" w:history="1">
        <w:r w:rsidRPr="006C5778">
          <w:rPr>
            <w:rFonts w:eastAsiaTheme="minorHAnsi"/>
            <w:lang w:eastAsia="en-US"/>
          </w:rPr>
          <w:t>пунктах 7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17" w:history="1">
        <w:r w:rsidRPr="006C5778">
          <w:rPr>
            <w:rFonts w:eastAsiaTheme="minorHAnsi"/>
            <w:lang w:eastAsia="en-US"/>
          </w:rPr>
          <w:t>10</w:t>
        </w:r>
      </w:hyperlink>
      <w:r w:rsidRPr="006C5778">
        <w:rPr>
          <w:rFonts w:eastAsiaTheme="minorHAnsi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14. В заседаниях комиссии с правом совещательного голоса участвуют: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2" w:name="Par26"/>
      <w:bookmarkEnd w:id="2"/>
      <w:r w:rsidRPr="006C5778">
        <w:rPr>
          <w:rFonts w:eastAsiaTheme="minorHAnsi"/>
          <w:lang w:eastAsia="en-US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C5778">
        <w:rPr>
          <w:rFonts w:eastAsiaTheme="minorHAnsi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3" w:name="Par29"/>
      <w:bookmarkEnd w:id="3"/>
      <w:r w:rsidRPr="006C5778">
        <w:rPr>
          <w:rFonts w:eastAsiaTheme="minorHAnsi"/>
          <w:lang w:eastAsia="en-US"/>
        </w:rPr>
        <w:t>17. Основаниями для проведения заседания комиссии являются: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4" w:name="Par30"/>
      <w:bookmarkEnd w:id="4"/>
      <w:proofErr w:type="gramStart"/>
      <w:r w:rsidRPr="006C5778">
        <w:rPr>
          <w:rFonts w:eastAsiaTheme="minorHAnsi"/>
          <w:lang w:eastAsia="en-US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6C5778">
          <w:rPr>
            <w:rFonts w:eastAsiaTheme="minorHAnsi"/>
            <w:lang w:eastAsia="en-US"/>
          </w:rPr>
          <w:t>подпунктом «г» пункта 21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</w:t>
      </w:r>
      <w:r w:rsidRPr="006C5778">
        <w:rPr>
          <w:rFonts w:eastAsiaTheme="minorHAnsi"/>
          <w:lang w:eastAsia="en-US"/>
        </w:rPr>
        <w:lastRenderedPageBreak/>
        <w:t>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</w:t>
      </w:r>
      <w:proofErr w:type="gramEnd"/>
      <w:r w:rsidRPr="006C5778">
        <w:rPr>
          <w:rFonts w:eastAsiaTheme="minorHAnsi"/>
          <w:lang w:eastAsia="en-US"/>
        </w:rPr>
        <w:t xml:space="preserve"> проверки, </w:t>
      </w:r>
      <w:proofErr w:type="gramStart"/>
      <w:r w:rsidRPr="006C5778">
        <w:rPr>
          <w:rFonts w:eastAsiaTheme="minorHAnsi"/>
          <w:lang w:eastAsia="en-US"/>
        </w:rPr>
        <w:t>свидетельствующих</w:t>
      </w:r>
      <w:proofErr w:type="gramEnd"/>
      <w:r w:rsidRPr="006C5778">
        <w:rPr>
          <w:rFonts w:eastAsiaTheme="minorHAnsi"/>
          <w:lang w:eastAsia="en-US"/>
        </w:rPr>
        <w:t>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5" w:name="Par31"/>
      <w:bookmarkEnd w:id="5"/>
      <w:r w:rsidRPr="006C5778">
        <w:rPr>
          <w:rFonts w:eastAsiaTheme="minorHAnsi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6" w:name="Par32"/>
      <w:bookmarkEnd w:id="6"/>
      <w:r w:rsidRPr="006C5778">
        <w:rPr>
          <w:rFonts w:eastAsiaTheme="minorHAnsi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7" w:name="Par33"/>
      <w:bookmarkEnd w:id="7"/>
      <w:r w:rsidRPr="006C5778">
        <w:rPr>
          <w:rFonts w:eastAsiaTheme="minorHAnsi"/>
          <w:lang w:eastAsia="en-US"/>
        </w:rPr>
        <w:t xml:space="preserve">б) </w:t>
      </w:r>
      <w:proofErr w:type="gramStart"/>
      <w:r w:rsidRPr="006C5778">
        <w:rPr>
          <w:rFonts w:eastAsiaTheme="minorHAnsi"/>
          <w:lang w:eastAsia="en-US"/>
        </w:rPr>
        <w:t>поступившее</w:t>
      </w:r>
      <w:proofErr w:type="gramEnd"/>
      <w:r w:rsidRPr="006C5778">
        <w:rPr>
          <w:rFonts w:eastAsiaTheme="minorHAnsi"/>
          <w:lang w:eastAsia="en-US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8" w:name="Par34"/>
      <w:bookmarkEnd w:id="8"/>
      <w:proofErr w:type="gramStart"/>
      <w:r w:rsidRPr="006C5778">
        <w:rPr>
          <w:rFonts w:eastAsiaTheme="minorHAnsi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6C5778">
        <w:rPr>
          <w:rFonts w:eastAsiaTheme="minorHAnsi"/>
          <w:lang w:eastAsia="en-US"/>
        </w:rPr>
        <w:t xml:space="preserve"> двух лет со дня увольнения с муниципальной службы;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9" w:name="Par35"/>
      <w:bookmarkEnd w:id="9"/>
      <w:r w:rsidRPr="006C5778">
        <w:rPr>
          <w:rFonts w:eastAsiaTheme="minorHAnsi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0" w:name="Par37"/>
      <w:bookmarkEnd w:id="10"/>
      <w:r w:rsidRPr="006C5778">
        <w:rPr>
          <w:rFonts w:eastAsiaTheme="minorHAnsi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1" w:name="Par39"/>
      <w:bookmarkEnd w:id="11"/>
      <w:r w:rsidRPr="006C5778">
        <w:rPr>
          <w:rFonts w:eastAsiaTheme="minorHAnsi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2" w:name="Par40"/>
      <w:bookmarkEnd w:id="12"/>
      <w:proofErr w:type="gramStart"/>
      <w:r w:rsidRPr="006C5778">
        <w:rPr>
          <w:rFonts w:eastAsiaTheme="minorHAnsi"/>
          <w:lang w:eastAsia="en-US"/>
        </w:rPr>
        <w:t xml:space="preserve">г) поступившее в соответствии с </w:t>
      </w:r>
      <w:hyperlink r:id="rId13" w:history="1">
        <w:r w:rsidRPr="006C5778">
          <w:rPr>
            <w:rFonts w:eastAsiaTheme="minorHAnsi"/>
            <w:lang w:eastAsia="en-US"/>
          </w:rPr>
          <w:t>частью 4 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 и </w:t>
      </w:r>
      <w:hyperlink r:id="rId14" w:history="1">
        <w:r w:rsidRPr="006C5778">
          <w:rPr>
            <w:rFonts w:eastAsiaTheme="minorHAnsi"/>
            <w:lang w:eastAsia="en-US"/>
          </w:rPr>
          <w:t>статьей 64.1</w:t>
        </w:r>
      </w:hyperlink>
      <w:r w:rsidRPr="006C5778">
        <w:rPr>
          <w:rFonts w:eastAsiaTheme="minorHAnsi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C5778">
        <w:rPr>
          <w:rFonts w:eastAsiaTheme="minorHAnsi"/>
          <w:lang w:eastAsia="en-US"/>
        </w:rPr>
        <w:t xml:space="preserve"> </w:t>
      </w:r>
      <w:proofErr w:type="gramStart"/>
      <w:r w:rsidRPr="006C5778">
        <w:rPr>
          <w:rFonts w:eastAsiaTheme="minorHAnsi"/>
          <w:lang w:eastAsia="en-US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C5778">
        <w:rPr>
          <w:rFonts w:eastAsiaTheme="minorHAnsi"/>
          <w:lang w:eastAsia="en-US"/>
        </w:rPr>
        <w:t xml:space="preserve"> или некоммерческой организации комиссией не рассматривался.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17.1. Обращение, указанное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6C5778">
        <w:rPr>
          <w:rFonts w:eastAsiaTheme="minorHAnsi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C5778">
        <w:rPr>
          <w:rFonts w:eastAsiaTheme="minorHAnsi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17.2. Обращение, указанное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может быть подано муниципальным служащим, планирующим свое увольнение с </w:t>
      </w:r>
      <w:r w:rsidRPr="006C5778">
        <w:rPr>
          <w:rFonts w:eastAsiaTheme="minorHAnsi"/>
          <w:lang w:eastAsia="en-US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17.3. Уведомление, указанное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17.4. Уведомление, указанное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3" w:name="_GoBack"/>
      <w:r w:rsidRPr="006C5778">
        <w:rPr>
          <w:rFonts w:eastAsiaTheme="minorHAnsi"/>
          <w:lang w:eastAsia="en-US"/>
        </w:rPr>
        <w:t xml:space="preserve">17.5. </w:t>
      </w:r>
      <w:proofErr w:type="gramStart"/>
      <w:r w:rsidRPr="006C5778">
        <w:rPr>
          <w:rFonts w:eastAsiaTheme="minorHAnsi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6C5778">
        <w:rPr>
          <w:rFonts w:eastAsiaTheme="minorHAnsi"/>
          <w:lang w:eastAsia="en-US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326348">
        <w:rPr>
          <w:rFonts w:eastAsiaTheme="minorHAnsi"/>
          <w:lang w:eastAsia="en-US"/>
        </w:rPr>
        <w:t xml:space="preserve">, </w:t>
      </w:r>
      <w:r w:rsidR="00326348" w:rsidRPr="00326348">
        <w:rPr>
          <w:rFonts w:eastAsiaTheme="minorHAnsi"/>
          <w:b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6C5778">
        <w:rPr>
          <w:rFonts w:eastAsiaTheme="minorHAnsi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13"/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6C5778">
          <w:rPr>
            <w:rFonts w:eastAsiaTheme="minorHAnsi"/>
            <w:lang w:eastAsia="en-US"/>
          </w:rPr>
          <w:t>пунктами 19.1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60" w:history="1">
        <w:r w:rsidRPr="006C5778">
          <w:rPr>
            <w:rFonts w:eastAsiaTheme="minorHAnsi"/>
            <w:lang w:eastAsia="en-US"/>
          </w:rPr>
          <w:t>19.2</w:t>
        </w:r>
      </w:hyperlink>
      <w:r w:rsidRPr="006C5778">
        <w:rPr>
          <w:rFonts w:eastAsiaTheme="minorHAnsi"/>
          <w:lang w:eastAsia="en-US"/>
        </w:rPr>
        <w:t xml:space="preserve"> настоящего Положения;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6C5778">
        <w:rPr>
          <w:rFonts w:eastAsiaTheme="minorHAnsi"/>
          <w:lang w:eastAsia="en-US"/>
        </w:rPr>
        <w:t xml:space="preserve"> с результатами ее проверки;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6C5778">
          <w:rPr>
            <w:rFonts w:eastAsiaTheme="minorHAnsi"/>
            <w:lang w:eastAsia="en-US"/>
          </w:rPr>
          <w:t>подпункте «б» пункта 14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4" w:name="Par58"/>
      <w:bookmarkEnd w:id="14"/>
      <w:r w:rsidRPr="006C5778">
        <w:rPr>
          <w:rFonts w:eastAsiaTheme="minorHAnsi"/>
          <w:lang w:eastAsia="en-US"/>
        </w:rPr>
        <w:t xml:space="preserve">19.1. Заседание комиссии по рассмотрению заявления, указанного в </w:t>
      </w:r>
      <w:hyperlink w:anchor="Par35" w:history="1">
        <w:r w:rsidRPr="006C5778">
          <w:rPr>
            <w:rFonts w:eastAsiaTheme="minorHAnsi"/>
            <w:lang w:eastAsia="en-US"/>
          </w:rPr>
          <w:t>абзаце третьем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5" w:name="Par60"/>
      <w:bookmarkEnd w:id="15"/>
      <w:r w:rsidRPr="006C5778">
        <w:rPr>
          <w:rFonts w:eastAsiaTheme="minorHAnsi"/>
          <w:lang w:eastAsia="en-US"/>
        </w:rPr>
        <w:t xml:space="preserve">19.2. Уведомление, указанное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</w:t>
      </w:r>
      <w:r w:rsidRPr="006C5778">
        <w:rPr>
          <w:rFonts w:eastAsiaTheme="minorHAnsi"/>
          <w:lang w:eastAsia="en-US"/>
        </w:rPr>
        <w:lastRenderedPageBreak/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ar33" w:history="1">
        <w:r w:rsidRPr="006C5778">
          <w:rPr>
            <w:rFonts w:eastAsiaTheme="minorHAnsi"/>
            <w:lang w:eastAsia="en-US"/>
          </w:rPr>
          <w:t>подпунктом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если в обращении, заявлении или уведомлении, предусмотренных </w:t>
      </w:r>
      <w:hyperlink w:anchor="Par33" w:history="1">
        <w:r w:rsidRPr="006C5778">
          <w:rPr>
            <w:rFonts w:eastAsiaTheme="minorHAnsi"/>
            <w:lang w:eastAsia="en-US"/>
          </w:rPr>
          <w:t>подпунктом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6" w:name="Par71"/>
      <w:bookmarkEnd w:id="16"/>
      <w:r w:rsidRPr="006C5778">
        <w:rPr>
          <w:rFonts w:eastAsiaTheme="minorHAnsi"/>
          <w:lang w:eastAsia="en-US"/>
        </w:rPr>
        <w:t xml:space="preserve">23. По итогам рассмотрения вопроса, указанного в </w:t>
      </w:r>
      <w:hyperlink w:anchor="Par31" w:history="1">
        <w:r w:rsidRPr="006C5778">
          <w:rPr>
            <w:rFonts w:eastAsiaTheme="minorHAnsi"/>
            <w:lang w:eastAsia="en-US"/>
          </w:rPr>
          <w:t>абзаце втором подпункта «а»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24. По итогам рассмотрения вопроса, указанного в </w:t>
      </w:r>
      <w:hyperlink w:anchor="Par32" w:history="1">
        <w:r w:rsidRPr="006C5778">
          <w:rPr>
            <w:rFonts w:eastAsiaTheme="minorHAnsi"/>
            <w:lang w:eastAsia="en-US"/>
          </w:rPr>
          <w:t>абзаце третьем подпункта «а»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25.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25.1. По итогам рассмотрения вопроса, указанного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7" w:name="Par85"/>
      <w:bookmarkEnd w:id="17"/>
      <w:r w:rsidRPr="006C5778">
        <w:rPr>
          <w:rFonts w:eastAsiaTheme="minorHAnsi"/>
          <w:lang w:eastAsia="en-US"/>
        </w:rPr>
        <w:t xml:space="preserve">26. По итогам рассмотрения вопроса, указанного в </w:t>
      </w:r>
      <w:hyperlink w:anchor="Par35" w:history="1">
        <w:r w:rsidRPr="006C5778">
          <w:rPr>
            <w:rFonts w:eastAsiaTheme="minorHAnsi"/>
            <w:lang w:eastAsia="en-US"/>
          </w:rPr>
          <w:t>абзаце третьем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26.1. По итогам рассмотрения вопросов, указанных в </w:t>
      </w:r>
      <w:hyperlink w:anchor="Par30" w:history="1">
        <w:r w:rsidRPr="006C5778">
          <w:rPr>
            <w:rFonts w:eastAsiaTheme="minorHAnsi"/>
            <w:lang w:eastAsia="en-US"/>
          </w:rPr>
          <w:t>подпунктах «а»</w:t>
        </w:r>
      </w:hyperlink>
      <w:r w:rsidRPr="006C5778">
        <w:rPr>
          <w:rFonts w:eastAsiaTheme="minorHAnsi"/>
          <w:lang w:eastAsia="en-US"/>
        </w:rPr>
        <w:t xml:space="preserve">, </w:t>
      </w:r>
      <w:hyperlink w:anchor="Par33" w:history="1">
        <w:r w:rsidRPr="006C5778">
          <w:rPr>
            <w:rFonts w:eastAsiaTheme="minorHAnsi"/>
            <w:lang w:eastAsia="en-US"/>
          </w:rPr>
          <w:t>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Pr="006C5778">
          <w:rPr>
            <w:rFonts w:eastAsiaTheme="minorHAnsi"/>
            <w:lang w:eastAsia="en-US"/>
          </w:rPr>
          <w:t>пунктами 23</w:t>
        </w:r>
      </w:hyperlink>
      <w:r w:rsidRPr="006C5778">
        <w:rPr>
          <w:rFonts w:eastAsiaTheme="minorHAnsi"/>
          <w:lang w:eastAsia="en-US"/>
        </w:rPr>
        <w:t xml:space="preserve"> - </w:t>
      </w:r>
      <w:hyperlink w:anchor="Par85" w:history="1">
        <w:r w:rsidRPr="006C5778">
          <w:rPr>
            <w:rFonts w:eastAsiaTheme="minorHAnsi"/>
            <w:lang w:eastAsia="en-US"/>
          </w:rPr>
          <w:t>26</w:t>
        </w:r>
      </w:hyperlink>
      <w:r w:rsidRPr="006C5778">
        <w:rPr>
          <w:rFonts w:eastAsiaTheme="minorHAnsi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26.2. По итогам рассмотрения вопроса, указанного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27. По итогам рассмотрения вопроса, предусмотренного </w:t>
      </w:r>
      <w:hyperlink w:anchor="Par39" w:history="1">
        <w:r w:rsidRPr="006C5778">
          <w:rPr>
            <w:rFonts w:eastAsiaTheme="minorHAnsi"/>
            <w:lang w:eastAsia="en-US"/>
          </w:rPr>
          <w:t>подпунктом «в»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соответствующее решение.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29. Решения комиссии по вопросам, указанным в </w:t>
      </w:r>
      <w:hyperlink w:anchor="Par29" w:history="1">
        <w:r w:rsidRPr="006C5778">
          <w:rPr>
            <w:rFonts w:eastAsiaTheme="minorHAnsi"/>
            <w:lang w:eastAsia="en-US"/>
          </w:rPr>
          <w:t>пункте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носит обязательный характер.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31. В протоколе заседания комиссии указываются: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6C5778">
        <w:rPr>
          <w:rFonts w:eastAsiaTheme="minorHAnsi"/>
          <w:lang w:eastAsia="en-US"/>
        </w:rPr>
        <w:t>д</w:t>
      </w:r>
      <w:proofErr w:type="spellEnd"/>
      <w:r w:rsidRPr="006C5778">
        <w:rPr>
          <w:rFonts w:eastAsiaTheme="minorHAnsi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ж) другие сведения;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6C5778">
        <w:rPr>
          <w:rFonts w:eastAsiaTheme="minorHAnsi"/>
          <w:lang w:eastAsia="en-US"/>
        </w:rPr>
        <w:t>з</w:t>
      </w:r>
      <w:proofErr w:type="spellEnd"/>
      <w:r w:rsidRPr="006C5778">
        <w:rPr>
          <w:rFonts w:eastAsiaTheme="minorHAnsi"/>
          <w:lang w:eastAsia="en-US"/>
        </w:rPr>
        <w:t>) результаты голосования;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и) решение и обоснование его принятия.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C5778">
        <w:rPr>
          <w:rFonts w:eastAsiaTheme="minorHAnsi"/>
          <w:lang w:eastAsia="en-US"/>
        </w:rPr>
        <w:t>компетенции</w:t>
      </w:r>
      <w:proofErr w:type="gramEnd"/>
      <w:r w:rsidRPr="006C5778">
        <w:rPr>
          <w:rFonts w:eastAsiaTheme="minorHAnsi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36. </w:t>
      </w:r>
      <w:proofErr w:type="gramStart"/>
      <w:r w:rsidRPr="006C5778">
        <w:rPr>
          <w:rFonts w:eastAsiaTheme="minorHAnsi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37.1. </w:t>
      </w:r>
      <w:proofErr w:type="gramStart"/>
      <w:r w:rsidRPr="006C5778">
        <w:rPr>
          <w:rFonts w:eastAsiaTheme="minorHAnsi"/>
          <w:lang w:eastAsia="en-US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C5778">
        <w:rPr>
          <w:rFonts w:eastAsiaTheme="minorHAnsi"/>
          <w:lang w:eastAsia="en-US"/>
        </w:rPr>
        <w:t xml:space="preserve"> проведения соответствующего заседания комиссии.</w:t>
      </w:r>
    </w:p>
    <w:p w:rsidR="003C0777" w:rsidRPr="006C5778" w:rsidRDefault="003C07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38. </w:t>
      </w:r>
      <w:proofErr w:type="gramStart"/>
      <w:r w:rsidRPr="006C5778">
        <w:rPr>
          <w:rFonts w:eastAsiaTheme="minorHAnsi"/>
          <w:lang w:eastAsia="en-US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3D4B4F" w:rsidRPr="006C5778" w:rsidRDefault="003D4B4F" w:rsidP="003D4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39.</w:t>
      </w:r>
      <w:r w:rsidRPr="006C5778">
        <w:rPr>
          <w:rFonts w:eastAsiaTheme="minorHAnsi"/>
          <w:lang w:eastAsia="en-US"/>
        </w:rPr>
        <w:tab/>
      </w:r>
      <w:proofErr w:type="gramStart"/>
      <w:r w:rsidRPr="006C5778">
        <w:rPr>
          <w:rFonts w:eastAsiaTheme="minorHAnsi"/>
          <w:lang w:eastAsia="en-US"/>
        </w:rPr>
        <w:t xml:space="preserve">Каждый случай невыполнения требований, предусмотренных </w:t>
      </w:r>
      <w:hyperlink r:id="rId22" w:history="1">
        <w:r w:rsidRPr="006C5778">
          <w:rPr>
            <w:rFonts w:eastAsiaTheme="minorHAnsi"/>
            <w:lang w:eastAsia="en-US"/>
          </w:rPr>
          <w:t>абзацем вторым части 1</w:t>
        </w:r>
      </w:hyperlink>
      <w:r w:rsidRPr="006C5778">
        <w:rPr>
          <w:rFonts w:eastAsiaTheme="minorHAnsi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DC7D77" w:rsidRPr="006C5778" w:rsidRDefault="003D4B4F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40</w:t>
      </w:r>
      <w:r w:rsidR="00DC7D77" w:rsidRPr="006C5778">
        <w:rPr>
          <w:rFonts w:eastAsiaTheme="minorHAnsi"/>
          <w:lang w:eastAsia="en-US"/>
        </w:rPr>
        <w:t>.</w:t>
      </w:r>
      <w:r w:rsidR="00DC7D77" w:rsidRPr="006C5778">
        <w:rPr>
          <w:rFonts w:eastAsiaTheme="minorHAnsi"/>
          <w:lang w:eastAsia="en-US"/>
        </w:rPr>
        <w:tab/>
        <w:t xml:space="preserve">Председателем комиссии утвердить </w:t>
      </w:r>
      <w:r w:rsidR="00330AE8">
        <w:rPr>
          <w:rFonts w:eastAsiaTheme="minorHAnsi"/>
          <w:lang w:eastAsia="en-US"/>
        </w:rPr>
        <w:t>главу сельского поселения.</w:t>
      </w:r>
    </w:p>
    <w:p w:rsidR="00D554A4" w:rsidRPr="006C5778" w:rsidRDefault="00DC7D77" w:rsidP="00330AE8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ab/>
      </w:r>
      <w:r w:rsidRPr="006C5778">
        <w:rPr>
          <w:rFonts w:eastAsiaTheme="minorHAnsi"/>
          <w:lang w:eastAsia="en-US"/>
        </w:rPr>
        <w:tab/>
        <w:t xml:space="preserve">В состав комиссии входят: </w:t>
      </w:r>
      <w:r w:rsidRPr="006C5778">
        <w:rPr>
          <w:rFonts w:eastAsiaTheme="minorHAnsi"/>
          <w:lang w:eastAsia="en-US"/>
        </w:rPr>
        <w:tab/>
      </w:r>
      <w:r w:rsidR="00D554A4" w:rsidRPr="006C5778">
        <w:rPr>
          <w:rFonts w:eastAsiaTheme="minorHAnsi"/>
          <w:lang w:eastAsia="en-US"/>
        </w:rPr>
        <w:t xml:space="preserve">             </w:t>
      </w:r>
    </w:p>
    <w:p w:rsidR="00DC7D77" w:rsidRPr="004B20DE" w:rsidRDefault="00EE1F9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4B20DE">
        <w:rPr>
          <w:rFonts w:eastAsiaTheme="minorHAnsi"/>
          <w:lang w:eastAsia="en-US"/>
        </w:rPr>
        <w:t>Байгильдина</w:t>
      </w:r>
      <w:proofErr w:type="spellEnd"/>
      <w:r w:rsidRPr="004B20DE">
        <w:rPr>
          <w:rFonts w:eastAsiaTheme="minorHAnsi"/>
          <w:lang w:eastAsia="en-US"/>
        </w:rPr>
        <w:t xml:space="preserve"> </w:t>
      </w:r>
      <w:proofErr w:type="spellStart"/>
      <w:r w:rsidRPr="004B20DE">
        <w:rPr>
          <w:rFonts w:eastAsiaTheme="minorHAnsi"/>
          <w:lang w:eastAsia="en-US"/>
        </w:rPr>
        <w:t>Гульдар</w:t>
      </w:r>
      <w:proofErr w:type="spellEnd"/>
      <w:r w:rsidRPr="004B20DE">
        <w:rPr>
          <w:rFonts w:eastAsiaTheme="minorHAnsi"/>
          <w:lang w:eastAsia="en-US"/>
        </w:rPr>
        <w:t xml:space="preserve"> </w:t>
      </w:r>
      <w:proofErr w:type="spellStart"/>
      <w:r w:rsidRPr="004B20DE">
        <w:rPr>
          <w:rFonts w:eastAsiaTheme="minorHAnsi"/>
          <w:lang w:eastAsia="en-US"/>
        </w:rPr>
        <w:t>Хурматулловн</w:t>
      </w:r>
      <w:proofErr w:type="gramStart"/>
      <w:r w:rsidRPr="004B20DE">
        <w:rPr>
          <w:rFonts w:eastAsiaTheme="minorHAnsi"/>
          <w:lang w:eastAsia="en-US"/>
        </w:rPr>
        <w:t>а</w:t>
      </w:r>
      <w:proofErr w:type="spellEnd"/>
      <w:r w:rsidRPr="004B20DE">
        <w:rPr>
          <w:rFonts w:eastAsiaTheme="minorHAnsi"/>
          <w:lang w:eastAsia="en-US"/>
        </w:rPr>
        <w:t>-</w:t>
      </w:r>
      <w:proofErr w:type="gramEnd"/>
      <w:r w:rsidRPr="004B20DE">
        <w:rPr>
          <w:rFonts w:eastAsiaTheme="minorHAnsi"/>
          <w:lang w:eastAsia="en-US"/>
        </w:rPr>
        <w:t xml:space="preserve"> управляющий делами</w:t>
      </w:r>
      <w:r w:rsidR="00DC7D77" w:rsidRPr="004B20DE">
        <w:rPr>
          <w:rFonts w:eastAsiaTheme="minorHAnsi"/>
          <w:lang w:eastAsia="en-US"/>
        </w:rPr>
        <w:tab/>
      </w:r>
      <w:r w:rsidR="00DC7D77" w:rsidRPr="004B20DE">
        <w:rPr>
          <w:rFonts w:eastAsiaTheme="minorHAnsi"/>
          <w:lang w:eastAsia="en-US"/>
        </w:rPr>
        <w:tab/>
      </w:r>
    </w:p>
    <w:p w:rsidR="00EE1F97" w:rsidRPr="004B20DE" w:rsidRDefault="00EE1F97" w:rsidP="00EE1F97">
      <w:pPr>
        <w:autoSpaceDE w:val="0"/>
        <w:autoSpaceDN w:val="0"/>
        <w:adjustRightInd w:val="0"/>
        <w:spacing w:line="240" w:lineRule="exact"/>
        <w:ind w:firstLine="540"/>
        <w:jc w:val="both"/>
      </w:pPr>
      <w:proofErr w:type="spellStart"/>
      <w:r w:rsidRPr="004B20DE">
        <w:t>Муртазина</w:t>
      </w:r>
      <w:proofErr w:type="spellEnd"/>
      <w:r w:rsidRPr="004B20DE">
        <w:t xml:space="preserve"> </w:t>
      </w:r>
      <w:proofErr w:type="spellStart"/>
      <w:r w:rsidRPr="004B20DE">
        <w:t>Асия</w:t>
      </w:r>
      <w:proofErr w:type="spellEnd"/>
      <w:r w:rsidRPr="004B20DE">
        <w:t xml:space="preserve"> </w:t>
      </w:r>
      <w:proofErr w:type="spellStart"/>
      <w:r w:rsidRPr="004B20DE">
        <w:t>Фитратовн</w:t>
      </w:r>
      <w:proofErr w:type="gramStart"/>
      <w:r w:rsidRPr="004B20DE">
        <w:t>а</w:t>
      </w:r>
      <w:proofErr w:type="spellEnd"/>
      <w:r w:rsidRPr="004B20DE">
        <w:t>-</w:t>
      </w:r>
      <w:proofErr w:type="gramEnd"/>
      <w:r w:rsidRPr="004B20DE">
        <w:t xml:space="preserve"> специалист первый категории</w:t>
      </w:r>
    </w:p>
    <w:p w:rsidR="00EE1F97" w:rsidRPr="004B20DE" w:rsidRDefault="00EE1F97" w:rsidP="00EE1F9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4B20DE">
        <w:t xml:space="preserve">Абдуллина </w:t>
      </w:r>
      <w:proofErr w:type="spellStart"/>
      <w:r w:rsidRPr="004B20DE">
        <w:t>Гульниса</w:t>
      </w:r>
      <w:proofErr w:type="spellEnd"/>
      <w:r w:rsidRPr="004B20DE">
        <w:t xml:space="preserve"> </w:t>
      </w:r>
      <w:proofErr w:type="spellStart"/>
      <w:r w:rsidRPr="004B20DE">
        <w:t>Баязитовн</w:t>
      </w:r>
      <w:proofErr w:type="gramStart"/>
      <w:r w:rsidRPr="004B20DE">
        <w:t>а</w:t>
      </w:r>
      <w:proofErr w:type="spellEnd"/>
      <w:r w:rsidRPr="004B20DE">
        <w:t>-</w:t>
      </w:r>
      <w:proofErr w:type="gramEnd"/>
      <w:r w:rsidRPr="004B20DE">
        <w:t xml:space="preserve"> председатель Совета ветеранов</w:t>
      </w:r>
    </w:p>
    <w:p w:rsidR="00EE1F97" w:rsidRPr="004B20DE" w:rsidRDefault="00EE1F97" w:rsidP="00EE1F9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4B20DE">
        <w:t xml:space="preserve">Хасанов </w:t>
      </w:r>
      <w:proofErr w:type="spellStart"/>
      <w:r w:rsidRPr="004B20DE">
        <w:t>Юнир</w:t>
      </w:r>
      <w:proofErr w:type="spellEnd"/>
      <w:r w:rsidRPr="004B20DE">
        <w:t xml:space="preserve"> </w:t>
      </w:r>
      <w:proofErr w:type="spellStart"/>
      <w:r w:rsidRPr="004B20DE">
        <w:t>Султанкаримович</w:t>
      </w:r>
      <w:proofErr w:type="spellEnd"/>
      <w:r w:rsidRPr="004B20DE">
        <w:t xml:space="preserve"> - депутат Совета сельского поселения                  </w:t>
      </w:r>
      <w:proofErr w:type="spellStart"/>
      <w:r w:rsidRPr="004B20DE">
        <w:t>Ишмухаметовский</w:t>
      </w:r>
      <w:proofErr w:type="spellEnd"/>
      <w:r w:rsidRPr="004B20DE">
        <w:t xml:space="preserve"> сельсовет</w:t>
      </w:r>
    </w:p>
    <w:p w:rsidR="00DC7D77" w:rsidRPr="006C5778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</w:p>
    <w:p w:rsidR="00DC7D77" w:rsidRPr="006C5778" w:rsidRDefault="00DC7D77" w:rsidP="003D4B4F">
      <w:pPr>
        <w:spacing w:line="240" w:lineRule="exact"/>
      </w:pPr>
    </w:p>
    <w:p w:rsidR="00DC7D77" w:rsidRPr="006C5778" w:rsidRDefault="00DC7D77" w:rsidP="003D4B4F">
      <w:pPr>
        <w:spacing w:line="240" w:lineRule="exact"/>
        <w:rPr>
          <w:b/>
          <w:i/>
        </w:rPr>
      </w:pPr>
      <w:r w:rsidRPr="006C5778">
        <w:t xml:space="preserve">                 </w:t>
      </w:r>
      <w:r w:rsidRPr="006C5778">
        <w:rPr>
          <w:b/>
          <w:i/>
        </w:rPr>
        <w:t xml:space="preserve">                                              </w:t>
      </w:r>
    </w:p>
    <w:p w:rsidR="00DC7D77" w:rsidRPr="006C5778" w:rsidRDefault="00DC7D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sectPr w:rsidR="00E36A93" w:rsidRPr="006C5778" w:rsidSect="003D4B4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A7"/>
    <w:rsid w:val="00034DBD"/>
    <w:rsid w:val="00063354"/>
    <w:rsid w:val="00090B37"/>
    <w:rsid w:val="000975A7"/>
    <w:rsid w:val="000E2531"/>
    <w:rsid w:val="00146AC7"/>
    <w:rsid w:val="00232F84"/>
    <w:rsid w:val="00326348"/>
    <w:rsid w:val="00330AE8"/>
    <w:rsid w:val="00375655"/>
    <w:rsid w:val="003C0777"/>
    <w:rsid w:val="003D4B4F"/>
    <w:rsid w:val="004714C7"/>
    <w:rsid w:val="004B20DE"/>
    <w:rsid w:val="0054678D"/>
    <w:rsid w:val="00687D4A"/>
    <w:rsid w:val="006C5778"/>
    <w:rsid w:val="007E027B"/>
    <w:rsid w:val="008714B9"/>
    <w:rsid w:val="008A43F7"/>
    <w:rsid w:val="008F4842"/>
    <w:rsid w:val="008F5A22"/>
    <w:rsid w:val="00A91A0E"/>
    <w:rsid w:val="00AD3651"/>
    <w:rsid w:val="00B01A2F"/>
    <w:rsid w:val="00BA4D1F"/>
    <w:rsid w:val="00BA5A7E"/>
    <w:rsid w:val="00BC2250"/>
    <w:rsid w:val="00BF40CC"/>
    <w:rsid w:val="00CB22CA"/>
    <w:rsid w:val="00CC5F7B"/>
    <w:rsid w:val="00D53846"/>
    <w:rsid w:val="00D554A4"/>
    <w:rsid w:val="00DC7D77"/>
    <w:rsid w:val="00E15778"/>
    <w:rsid w:val="00E36A93"/>
    <w:rsid w:val="00EC7EF7"/>
    <w:rsid w:val="00ED7A93"/>
    <w:rsid w:val="00EE1F97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144E12C75AE4DFBDA4FEE9F2C78F70406A6E50F51699qDqCF" TargetMode="External"/><Relationship Id="rId13" Type="http://schemas.openxmlformats.org/officeDocument/2006/relationships/hyperlink" Target="consultantplus://offline/ref=016ED73B72570A5AE3F90A4304AB05EDDDB7FAF3E4F6CDDF2D1F313307FC1CCE9B0DC512q5qDF" TargetMode="External"/><Relationship Id="rId18" Type="http://schemas.openxmlformats.org/officeDocument/2006/relationships/hyperlink" Target="consultantplus://offline/ref=016ED73B72570A5AE3F9144E12C75AE4DFBDA4FEE1F2C58D724D376458AC1A9BDB4DC3451D2FC2491C78DA8Fq1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0A4304AB05EDDDB7FAF3E4F6CDDF2D1F313307FC1CCE9B0DC513q5q6F" TargetMode="External"/><Relationship Id="rId7" Type="http://schemas.openxmlformats.org/officeDocument/2006/relationships/hyperlink" Target="consultantplus://offline/ref=016ED73B72570A5AE3F90A4304AB05EDDDBEFDF6EBA59ADD7C4A3Fq3q6F" TargetMode="External"/><Relationship Id="rId12" Type="http://schemas.openxmlformats.org/officeDocument/2006/relationships/hyperlink" Target="consultantplus://offline/ref=016ED73B72570A5AE3F9144E12C75AE4DFBDA4FEE1F2C58D724D376458AC1A9BDB4DC3451D2FC2491C78DA8Fq1q3F" TargetMode="External"/><Relationship Id="rId17" Type="http://schemas.openxmlformats.org/officeDocument/2006/relationships/hyperlink" Target="consultantplus://offline/ref=016ED73B72570A5AE3F9144E12C75AE4DFBDA4FEE1F2C58D724D376458AC1A9BDB4DC3451D2FC2491C78D888q1q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0A4304AB05EDDDB7FAF3E4F6CDDF2D1F313307FC1CCE9B0DC513q5q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AE22A4185F3B86E466377R3X4J" TargetMode="External"/><Relationship Id="rId11" Type="http://schemas.openxmlformats.org/officeDocument/2006/relationships/hyperlink" Target="consultantplus://offline/ref=016ED73B72570A5AE3F9144E12C75AE4DFBDA4FEE1F2C58D724D376458AC1A9BDB4DC3451D2FC2491C78DA89q1q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B6867096A66E8A67BAE758F703324B4E9E245EC2F4185F3B86E466377R3X4J" TargetMode="External"/><Relationship Id="rId15" Type="http://schemas.openxmlformats.org/officeDocument/2006/relationships/hyperlink" Target="consultantplus://offline/ref=016ED73B72570A5AE3F90A4304AB05EDDDB7FAF3E4F6CDDF2D1F313307FC1CCE9B0DC513q5q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6ED73B72570A5AE3F90A4304AB05EDDDB7FAF3E4F6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ED73B72570A5AE3F90A4304AB05EDDDB4FAFAE8F5CDDF2D1F313307qFqCF" TargetMode="External"/><Relationship Id="rId14" Type="http://schemas.openxmlformats.org/officeDocument/2006/relationships/hyperlink" Target="consultantplus://offline/ref=016ED73B72570A5AE3F90A4304AB05EDDDB4FBF5E6F6CDDF2D1F313307FC1CCE9B0DC510596AqCqCF" TargetMode="External"/><Relationship Id="rId22" Type="http://schemas.openxmlformats.org/officeDocument/2006/relationships/hyperlink" Target="consultantplus://offline/ref=B9E43D40AC5CD8711FA7CDCE3787993D1A815DDA09D18D68B7F800A2D2F1BBB8A05DE06FE51B7FE4ADAC7B67u4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9</cp:revision>
  <cp:lastPrinted>2023-04-25T06:49:00Z</cp:lastPrinted>
  <dcterms:created xsi:type="dcterms:W3CDTF">2023-04-25T11:47:00Z</dcterms:created>
  <dcterms:modified xsi:type="dcterms:W3CDTF">2024-02-20T11:06:00Z</dcterms:modified>
</cp:coreProperties>
</file>