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0" w:rsidRDefault="00DC5E52">
      <w:r>
        <w:t xml:space="preserve"> </w:t>
      </w: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266890" w:rsidTr="009B68F3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66890" w:rsidRDefault="00266890" w:rsidP="009B68F3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266890" w:rsidRDefault="00266890" w:rsidP="009B68F3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266890" w:rsidRDefault="00266890" w:rsidP="009B6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266890" w:rsidRDefault="00266890" w:rsidP="009B68F3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6890" w:rsidRDefault="00266890" w:rsidP="009B68F3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6890" w:rsidRDefault="00266890" w:rsidP="009B68F3">
            <w:pPr>
              <w:rPr>
                <w:rFonts w:ascii="BashFont" w:hAnsi="BashFont"/>
                <w:b/>
              </w:rPr>
            </w:pPr>
          </w:p>
          <w:p w:rsidR="00266890" w:rsidRPr="00932F1B" w:rsidRDefault="00266890" w:rsidP="009B68F3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66890" w:rsidRDefault="00266890" w:rsidP="009B68F3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266890" w:rsidRDefault="00266890" w:rsidP="009B68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266890" w:rsidRDefault="00266890" w:rsidP="009B6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266890" w:rsidRDefault="00266890" w:rsidP="009B68F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266890" w:rsidRPr="00C445D2" w:rsidRDefault="00266890" w:rsidP="00266890">
      <w:pPr>
        <w:rPr>
          <w:sz w:val="28"/>
          <w:szCs w:val="28"/>
        </w:rPr>
      </w:pPr>
      <w:r>
        <w:rPr>
          <w:rFonts w:ascii="TimBashk" w:hAnsi="TimBashk"/>
          <w:sz w:val="28"/>
          <w:szCs w:val="28"/>
        </w:rPr>
        <w:t>?АРАР</w:t>
      </w:r>
      <w:r w:rsidRPr="00C445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 w:rsidRPr="00C445D2">
        <w:rPr>
          <w:sz w:val="28"/>
          <w:szCs w:val="28"/>
        </w:rPr>
        <w:t>№</w:t>
      </w:r>
      <w:r>
        <w:rPr>
          <w:sz w:val="28"/>
          <w:szCs w:val="28"/>
        </w:rPr>
        <w:t xml:space="preserve">4                          </w:t>
      </w:r>
      <w:r w:rsidRPr="00C445D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266890" w:rsidRPr="00C445D2" w:rsidRDefault="00266890" w:rsidP="00266890">
      <w:pPr>
        <w:rPr>
          <w:sz w:val="28"/>
          <w:szCs w:val="28"/>
        </w:rPr>
      </w:pPr>
      <w:r w:rsidRPr="00C445D2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C445D2">
        <w:rPr>
          <w:sz w:val="28"/>
          <w:szCs w:val="28"/>
        </w:rPr>
        <w:t xml:space="preserve"> »</w:t>
      </w:r>
      <w:r>
        <w:rPr>
          <w:rFonts w:ascii="TimBashk" w:hAnsi="TimBashk"/>
          <w:sz w:val="28"/>
          <w:szCs w:val="28"/>
        </w:rPr>
        <w:t>февраль</w:t>
      </w:r>
      <w:r>
        <w:rPr>
          <w:sz w:val="28"/>
          <w:szCs w:val="28"/>
        </w:rPr>
        <w:t xml:space="preserve"> 2023</w:t>
      </w:r>
      <w:r w:rsidRPr="00C445D2">
        <w:rPr>
          <w:sz w:val="28"/>
          <w:szCs w:val="28"/>
        </w:rPr>
        <w:t xml:space="preserve">йыл                                                 </w:t>
      </w:r>
      <w:r>
        <w:rPr>
          <w:sz w:val="28"/>
          <w:szCs w:val="28"/>
        </w:rPr>
        <w:t xml:space="preserve">      </w:t>
      </w:r>
      <w:r w:rsidRPr="00C44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445D2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C445D2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2023</w:t>
      </w:r>
      <w:r w:rsidRPr="00C445D2">
        <w:rPr>
          <w:sz w:val="28"/>
          <w:szCs w:val="28"/>
        </w:rPr>
        <w:t>года</w:t>
      </w:r>
    </w:p>
    <w:p w:rsidR="00EB019B" w:rsidRDefault="00EB019B"/>
    <w:p w:rsidR="00740481" w:rsidRPr="00740481" w:rsidRDefault="00740481" w:rsidP="004F3A7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481">
        <w:rPr>
          <w:rFonts w:ascii="Times New Roman" w:hAnsi="Times New Roman" w:cs="Times New Roman"/>
          <w:b/>
          <w:sz w:val="28"/>
          <w:szCs w:val="28"/>
        </w:rPr>
        <w:t>О принятии движимого</w:t>
      </w:r>
      <w:r w:rsidR="00C83A2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740481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DC5E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3A2F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DC5E52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83A2F">
        <w:rPr>
          <w:rFonts w:ascii="Times New Roman" w:hAnsi="Times New Roman" w:cs="Times New Roman"/>
          <w:b/>
          <w:sz w:val="28"/>
          <w:szCs w:val="28"/>
        </w:rPr>
        <w:t>го</w:t>
      </w:r>
      <w:r w:rsidR="00DC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48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83A2F">
        <w:rPr>
          <w:rFonts w:ascii="Times New Roman" w:hAnsi="Times New Roman" w:cs="Times New Roman"/>
          <w:b/>
          <w:sz w:val="28"/>
          <w:szCs w:val="28"/>
        </w:rPr>
        <w:t>я</w:t>
      </w:r>
      <w:r w:rsidR="00DC5E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6890">
        <w:rPr>
          <w:rFonts w:ascii="Times New Roman" w:hAnsi="Times New Roman" w:cs="Times New Roman"/>
          <w:b/>
          <w:sz w:val="28"/>
          <w:szCs w:val="28"/>
        </w:rPr>
        <w:t>Ишмухаметовский</w:t>
      </w:r>
      <w:proofErr w:type="spellEnd"/>
      <w:r w:rsidR="0026689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C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481"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 Республики Башкортостан</w:t>
      </w:r>
    </w:p>
    <w:p w:rsidR="00740481" w:rsidRPr="00483230" w:rsidRDefault="00740481" w:rsidP="00740481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 xml:space="preserve"> </w:t>
      </w:r>
    </w:p>
    <w:p w:rsidR="00EB019B" w:rsidRDefault="00EB019B" w:rsidP="00EB019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ст.14 Федерального закона от 06.10.2003 №131-ФЗ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4F3A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6689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66890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4F3A7E" w:rsidRPr="002668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3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Баймакский район Республики Башкортостан, Постановлением Администрации муниципального района Баймакский район Республики Башкортостан № </w:t>
      </w:r>
      <w:r w:rsidR="004F3A7E">
        <w:rPr>
          <w:rFonts w:ascii="Times New Roman CYR" w:hAnsi="Times New Roman CYR" w:cs="Times New Roman CYR"/>
          <w:sz w:val="28"/>
          <w:szCs w:val="28"/>
        </w:rPr>
        <w:t>73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4F3A7E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F3A7E">
        <w:rPr>
          <w:rFonts w:ascii="Times New Roman CYR" w:hAnsi="Times New Roman CYR" w:cs="Times New Roman CYR"/>
          <w:sz w:val="28"/>
          <w:szCs w:val="28"/>
        </w:rPr>
        <w:t>02</w:t>
      </w:r>
      <w:r>
        <w:rPr>
          <w:rFonts w:ascii="Times New Roman CYR" w:hAnsi="Times New Roman CYR" w:cs="Times New Roman CYR"/>
          <w:sz w:val="28"/>
          <w:szCs w:val="28"/>
        </w:rPr>
        <w:t xml:space="preserve">.2022 года «О передаче  муниципального имущества </w:t>
      </w:r>
      <w:r w:rsidR="004F3A7E">
        <w:rPr>
          <w:rFonts w:ascii="Times New Roman CYR" w:hAnsi="Times New Roman CYR" w:cs="Times New Roman CYR"/>
          <w:sz w:val="28"/>
          <w:szCs w:val="28"/>
        </w:rPr>
        <w:t>в собственность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4F3A7E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Баймакский район Республики Башкортостан»</w:t>
      </w:r>
      <w:r w:rsidR="004F3A7E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Администрация </w:t>
      </w:r>
      <w:r w:rsidR="004F3A7E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Pr="00266890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 w:rsidR="00266890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266890" w:rsidRPr="002668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3A7E" w:rsidRPr="00266890">
        <w:rPr>
          <w:rFonts w:ascii="Times New Roman CYR" w:hAnsi="Times New Roman CYR" w:cs="Times New Roman CYR"/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Баймакский район Республики Башкортостан</w:t>
      </w:r>
    </w:p>
    <w:p w:rsidR="00EB019B" w:rsidRDefault="00EB019B" w:rsidP="00EB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9B" w:rsidRDefault="00EB019B" w:rsidP="00EB0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019B" w:rsidRDefault="00EB019B" w:rsidP="00EB0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7E" w:rsidRDefault="00EB019B" w:rsidP="004F3A7E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в собственность  </w:t>
      </w:r>
      <w:r w:rsidR="004F3A7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9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66890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266890" w:rsidRPr="00266890">
        <w:rPr>
          <w:rFonts w:ascii="Times New Roman" w:hAnsi="Times New Roman" w:cs="Times New Roman"/>
          <w:sz w:val="28"/>
          <w:szCs w:val="28"/>
        </w:rPr>
        <w:t xml:space="preserve"> </w:t>
      </w:r>
      <w:r w:rsidR="004F3A7E" w:rsidRPr="0026689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 </w:t>
      </w:r>
      <w:r w:rsidRPr="00EB019B">
        <w:rPr>
          <w:rFonts w:ascii="Times New Roman" w:hAnsi="Times New Roman" w:cs="Times New Roman"/>
          <w:sz w:val="28"/>
          <w:szCs w:val="28"/>
        </w:rPr>
        <w:t>движимое имущество:</w:t>
      </w:r>
    </w:p>
    <w:p w:rsidR="00EB019B" w:rsidRPr="004F3A7E" w:rsidRDefault="00EB019B" w:rsidP="004F3A7E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7E">
        <w:rPr>
          <w:rFonts w:ascii="Times New Roman" w:hAnsi="Times New Roman" w:cs="Times New Roman"/>
          <w:sz w:val="28"/>
          <w:szCs w:val="28"/>
        </w:rPr>
        <w:t>-</w:t>
      </w:r>
      <w:r w:rsidR="004F3A7E" w:rsidRPr="004F3A7E">
        <w:rPr>
          <w:rFonts w:ascii="Times New Roman" w:hAnsi="Times New Roman"/>
          <w:sz w:val="26"/>
          <w:szCs w:val="26"/>
        </w:rPr>
        <w:t xml:space="preserve"> </w:t>
      </w:r>
      <w:r w:rsidR="004F3A7E">
        <w:rPr>
          <w:rFonts w:ascii="Times New Roman" w:hAnsi="Times New Roman"/>
          <w:sz w:val="28"/>
          <w:szCs w:val="28"/>
        </w:rPr>
        <w:t>к</w:t>
      </w:r>
      <w:r w:rsidR="004F3A7E" w:rsidRPr="004F3A7E">
        <w:rPr>
          <w:rFonts w:ascii="Times New Roman" w:hAnsi="Times New Roman"/>
          <w:sz w:val="28"/>
          <w:szCs w:val="28"/>
        </w:rPr>
        <w:t xml:space="preserve">онтейнеры для накопления твердых коммунальных отходов в </w:t>
      </w:r>
      <w:r w:rsidR="004F3A7E" w:rsidRPr="00266890">
        <w:rPr>
          <w:rFonts w:ascii="Times New Roman" w:hAnsi="Times New Roman"/>
          <w:sz w:val="28"/>
          <w:szCs w:val="28"/>
        </w:rPr>
        <w:t xml:space="preserve">количестве </w:t>
      </w:r>
      <w:r w:rsidR="00266890">
        <w:rPr>
          <w:rFonts w:ascii="Times New Roman" w:hAnsi="Times New Roman"/>
          <w:sz w:val="28"/>
          <w:szCs w:val="28"/>
        </w:rPr>
        <w:t>6</w:t>
      </w:r>
      <w:r w:rsidR="004F3A7E" w:rsidRPr="00266890">
        <w:rPr>
          <w:rFonts w:ascii="Times New Roman" w:hAnsi="Times New Roman"/>
          <w:sz w:val="28"/>
          <w:szCs w:val="28"/>
        </w:rPr>
        <w:t xml:space="preserve"> штук</w:t>
      </w:r>
      <w:r w:rsidR="004F3A7E" w:rsidRPr="004F3A7E">
        <w:rPr>
          <w:rFonts w:ascii="Times New Roman" w:hAnsi="Times New Roman"/>
          <w:sz w:val="28"/>
          <w:szCs w:val="28"/>
        </w:rPr>
        <w:t xml:space="preserve">, цвет серый, общей балансовой </w:t>
      </w:r>
      <w:r w:rsidR="004F3A7E" w:rsidRPr="00266890">
        <w:rPr>
          <w:rFonts w:ascii="Times New Roman" w:hAnsi="Times New Roman"/>
          <w:sz w:val="28"/>
          <w:szCs w:val="28"/>
        </w:rPr>
        <w:t xml:space="preserve">стоимостью </w:t>
      </w:r>
      <w:r w:rsidR="00266890">
        <w:rPr>
          <w:rFonts w:ascii="Times New Roman" w:hAnsi="Times New Roman"/>
          <w:sz w:val="28"/>
          <w:szCs w:val="28"/>
        </w:rPr>
        <w:t>90 208,68</w:t>
      </w:r>
      <w:r w:rsidR="004F3A7E" w:rsidRPr="00266890">
        <w:rPr>
          <w:rFonts w:ascii="Times New Roman" w:hAnsi="Times New Roman"/>
          <w:sz w:val="28"/>
          <w:szCs w:val="28"/>
        </w:rPr>
        <w:t xml:space="preserve"> рублей</w:t>
      </w:r>
      <w:r w:rsidR="004F3A7E" w:rsidRPr="004F3A7E">
        <w:rPr>
          <w:rFonts w:ascii="Times New Roman" w:hAnsi="Times New Roman"/>
          <w:sz w:val="28"/>
          <w:szCs w:val="28"/>
        </w:rPr>
        <w:t xml:space="preserve">, остаточной </w:t>
      </w:r>
      <w:r w:rsidR="004F3A7E" w:rsidRPr="00266890">
        <w:rPr>
          <w:rFonts w:ascii="Times New Roman" w:hAnsi="Times New Roman"/>
          <w:sz w:val="28"/>
          <w:szCs w:val="28"/>
        </w:rPr>
        <w:t xml:space="preserve">стоимостью </w:t>
      </w:r>
      <w:r w:rsidR="00266890">
        <w:rPr>
          <w:rFonts w:ascii="Times New Roman" w:hAnsi="Times New Roman"/>
          <w:sz w:val="28"/>
          <w:szCs w:val="28"/>
        </w:rPr>
        <w:t>90 208,68</w:t>
      </w:r>
      <w:r w:rsidR="00266890" w:rsidRPr="00266890">
        <w:rPr>
          <w:rFonts w:ascii="Times New Roman" w:hAnsi="Times New Roman"/>
          <w:sz w:val="28"/>
          <w:szCs w:val="28"/>
        </w:rPr>
        <w:t xml:space="preserve"> </w:t>
      </w:r>
      <w:r w:rsidR="004F3A7E" w:rsidRPr="00266890">
        <w:rPr>
          <w:rFonts w:ascii="Times New Roman" w:hAnsi="Times New Roman"/>
          <w:sz w:val="28"/>
          <w:szCs w:val="28"/>
        </w:rPr>
        <w:t>рублей</w:t>
      </w:r>
      <w:r w:rsidR="004F3A7E" w:rsidRPr="004F3A7E">
        <w:rPr>
          <w:rFonts w:ascii="Times New Roman" w:hAnsi="Times New Roman"/>
          <w:sz w:val="28"/>
          <w:szCs w:val="28"/>
        </w:rPr>
        <w:t>.</w:t>
      </w:r>
    </w:p>
    <w:p w:rsidR="00EB019B" w:rsidRPr="00DE3EC9" w:rsidRDefault="00740481" w:rsidP="004F3A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3A7E">
        <w:rPr>
          <w:sz w:val="28"/>
          <w:szCs w:val="28"/>
        </w:rPr>
        <w:t>2.</w:t>
      </w:r>
      <w:r>
        <w:rPr>
          <w:sz w:val="28"/>
          <w:szCs w:val="28"/>
        </w:rPr>
        <w:t xml:space="preserve">       </w:t>
      </w:r>
      <w:proofErr w:type="gramStart"/>
      <w:r w:rsidR="00EB019B" w:rsidRPr="00DE3EC9">
        <w:rPr>
          <w:sz w:val="28"/>
          <w:szCs w:val="28"/>
        </w:rPr>
        <w:t>Контроль за</w:t>
      </w:r>
      <w:proofErr w:type="gramEnd"/>
      <w:r w:rsidR="00EB019B" w:rsidRPr="00DE3EC9">
        <w:rPr>
          <w:sz w:val="28"/>
          <w:szCs w:val="28"/>
        </w:rPr>
        <w:t xml:space="preserve"> исполнением настоящего постановления </w:t>
      </w:r>
      <w:r w:rsidR="004F3A7E">
        <w:rPr>
          <w:sz w:val="28"/>
          <w:szCs w:val="28"/>
        </w:rPr>
        <w:t>оставляю за собой.</w:t>
      </w:r>
    </w:p>
    <w:p w:rsidR="00EB019B" w:rsidRPr="00483230" w:rsidRDefault="00EB019B" w:rsidP="00EB019B">
      <w:pPr>
        <w:pStyle w:val="ConsPlusNormal"/>
        <w:ind w:firstLine="709"/>
        <w:jc w:val="both"/>
        <w:rPr>
          <w:sz w:val="28"/>
          <w:szCs w:val="28"/>
        </w:rPr>
      </w:pPr>
    </w:p>
    <w:p w:rsidR="00EB019B" w:rsidRPr="00483230" w:rsidRDefault="00EB019B" w:rsidP="00EB019B">
      <w:pPr>
        <w:pStyle w:val="ConsPlusNormal"/>
        <w:jc w:val="center"/>
        <w:rPr>
          <w:sz w:val="28"/>
          <w:szCs w:val="28"/>
        </w:rPr>
      </w:pPr>
    </w:p>
    <w:p w:rsidR="004F3A7E" w:rsidRDefault="00EB019B" w:rsidP="00EB019B">
      <w:pPr>
        <w:pStyle w:val="ConsPlusNormal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Глава </w:t>
      </w:r>
      <w:r w:rsidR="004F3A7E">
        <w:rPr>
          <w:sz w:val="28"/>
          <w:szCs w:val="28"/>
        </w:rPr>
        <w:t>а</w:t>
      </w:r>
      <w:r w:rsidRPr="00483230">
        <w:rPr>
          <w:sz w:val="28"/>
          <w:szCs w:val="28"/>
        </w:rPr>
        <w:t>дминистрации</w:t>
      </w:r>
    </w:p>
    <w:p w:rsidR="00EB019B" w:rsidRDefault="00C83A2F" w:rsidP="00EB019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F3A7E">
        <w:rPr>
          <w:sz w:val="28"/>
          <w:szCs w:val="28"/>
        </w:rPr>
        <w:t xml:space="preserve">ельского поселения </w:t>
      </w:r>
      <w:r w:rsidR="00EB019B" w:rsidRPr="00483230">
        <w:rPr>
          <w:sz w:val="28"/>
          <w:szCs w:val="28"/>
        </w:rPr>
        <w:t xml:space="preserve"> </w:t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266890">
        <w:rPr>
          <w:sz w:val="28"/>
          <w:szCs w:val="28"/>
        </w:rPr>
        <w:t>И.М.Ишмухаметов</w:t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</w:p>
    <w:p w:rsidR="00EB019B" w:rsidRDefault="00EB019B" w:rsidP="00EB01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9B" w:rsidRDefault="00EB019B" w:rsidP="00EB01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9B" w:rsidRDefault="00EB019B"/>
    <w:sectPr w:rsidR="00EB019B" w:rsidSect="0083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683C"/>
    <w:multiLevelType w:val="hybridMultilevel"/>
    <w:tmpl w:val="ADEA6BAC"/>
    <w:lvl w:ilvl="0" w:tplc="D7FEB5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089"/>
    <w:multiLevelType w:val="hybridMultilevel"/>
    <w:tmpl w:val="A1524B40"/>
    <w:lvl w:ilvl="0" w:tplc="AFFE5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0017BA"/>
    <w:multiLevelType w:val="hybridMultilevel"/>
    <w:tmpl w:val="ED102832"/>
    <w:lvl w:ilvl="0" w:tplc="1496F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CB"/>
    <w:rsid w:val="00266890"/>
    <w:rsid w:val="004F3A7E"/>
    <w:rsid w:val="00740481"/>
    <w:rsid w:val="00832C7A"/>
    <w:rsid w:val="0088592F"/>
    <w:rsid w:val="009C45C1"/>
    <w:rsid w:val="00B42294"/>
    <w:rsid w:val="00C63316"/>
    <w:rsid w:val="00C83A2F"/>
    <w:rsid w:val="00D27A64"/>
    <w:rsid w:val="00DC5E52"/>
    <w:rsid w:val="00DD1BCB"/>
    <w:rsid w:val="00EB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9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66890"/>
    <w:pPr>
      <w:keepNext/>
      <w:spacing w:after="0" w:line="240" w:lineRule="auto"/>
      <w:outlineLvl w:val="0"/>
    </w:pPr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9B"/>
    <w:pPr>
      <w:ind w:left="720"/>
      <w:contextualSpacing/>
    </w:pPr>
  </w:style>
  <w:style w:type="paragraph" w:customStyle="1" w:styleId="ConsPlusNormal">
    <w:name w:val="ConsPlusNormal"/>
    <w:rsid w:val="00EB0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890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сп ишмухамет</cp:lastModifiedBy>
  <cp:revision>2</cp:revision>
  <cp:lastPrinted>2023-02-14T04:16:00Z</cp:lastPrinted>
  <dcterms:created xsi:type="dcterms:W3CDTF">2023-02-14T04:19:00Z</dcterms:created>
  <dcterms:modified xsi:type="dcterms:W3CDTF">2023-02-14T04:19:00Z</dcterms:modified>
</cp:coreProperties>
</file>